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AF" w:rsidRDefault="00ED3CAF" w:rsidP="00ED3CAF">
      <w:pPr>
        <w:jc w:val="right"/>
        <w:rPr>
          <w:sz w:val="32"/>
          <w:szCs w:val="32"/>
        </w:rPr>
      </w:pPr>
      <w:r>
        <w:rPr>
          <w:sz w:val="32"/>
          <w:szCs w:val="32"/>
        </w:rPr>
        <w:t>UNAPPROVED</w:t>
      </w:r>
    </w:p>
    <w:p w:rsidR="00ED3CAF" w:rsidRDefault="00ED3CAF" w:rsidP="00ED3CAF">
      <w:pPr>
        <w:jc w:val="right"/>
        <w:rPr>
          <w:sz w:val="32"/>
          <w:szCs w:val="32"/>
        </w:rPr>
      </w:pPr>
    </w:p>
    <w:p w:rsidR="00ED3CAF" w:rsidRPr="005C42C3" w:rsidRDefault="00ED3CAF" w:rsidP="00ED3CAF">
      <w:pPr>
        <w:jc w:val="center"/>
        <w:rPr>
          <w:sz w:val="32"/>
          <w:szCs w:val="32"/>
        </w:rPr>
      </w:pPr>
      <w:r w:rsidRPr="005C42C3">
        <w:rPr>
          <w:sz w:val="32"/>
          <w:szCs w:val="32"/>
        </w:rPr>
        <w:t xml:space="preserve">Broadband Advisory Council </w:t>
      </w:r>
    </w:p>
    <w:p w:rsidR="00ED3CAF" w:rsidRPr="005C42C3" w:rsidRDefault="00ED3CAF" w:rsidP="00ED3CAF">
      <w:pPr>
        <w:jc w:val="center"/>
        <w:rPr>
          <w:sz w:val="28"/>
          <w:szCs w:val="28"/>
        </w:rPr>
      </w:pPr>
      <w:r>
        <w:rPr>
          <w:sz w:val="28"/>
          <w:szCs w:val="28"/>
        </w:rPr>
        <w:t xml:space="preserve">Regular </w:t>
      </w:r>
      <w:r w:rsidRPr="005C42C3">
        <w:rPr>
          <w:sz w:val="28"/>
          <w:szCs w:val="28"/>
        </w:rPr>
        <w:t>Meeting</w:t>
      </w:r>
    </w:p>
    <w:p w:rsidR="00ED3CAF" w:rsidRDefault="00CB0332" w:rsidP="00ED3CAF">
      <w:pPr>
        <w:jc w:val="center"/>
        <w:rPr>
          <w:sz w:val="28"/>
          <w:szCs w:val="28"/>
        </w:rPr>
      </w:pPr>
      <w:r>
        <w:rPr>
          <w:sz w:val="28"/>
          <w:szCs w:val="28"/>
        </w:rPr>
        <w:t>May 22, 2019</w:t>
      </w:r>
      <w:r w:rsidR="00ED3CAF">
        <w:rPr>
          <w:sz w:val="28"/>
          <w:szCs w:val="28"/>
        </w:rPr>
        <w:br/>
      </w:r>
    </w:p>
    <w:p w:rsidR="00ED3CAF" w:rsidRDefault="00ED3CAF" w:rsidP="00070EB3">
      <w:r w:rsidRPr="003D7BCD">
        <w:rPr>
          <w:b/>
        </w:rPr>
        <w:t>TIME AND PLACE:</w:t>
      </w:r>
      <w:r w:rsidRPr="003D7BCD">
        <w:t xml:space="preserve"> </w:t>
      </w:r>
      <w:r>
        <w:t>The Broadband Advis</w:t>
      </w:r>
      <w:r w:rsidR="00CB0332">
        <w:t>ory Council met May 22, 2019</w:t>
      </w:r>
      <w:r>
        <w:t xml:space="preserve"> at the </w:t>
      </w:r>
      <w:r w:rsidR="00CB0332">
        <w:t xml:space="preserve">Virginia Beach Convention Center </w:t>
      </w:r>
      <w:r w:rsidR="00070EB3">
        <w:t xml:space="preserve">(1000 19th St. </w:t>
      </w:r>
      <w:r w:rsidR="00070EB3">
        <w:t>Virginia Beach, VA 23451</w:t>
      </w:r>
      <w:r w:rsidR="00070EB3">
        <w:t xml:space="preserve">). </w:t>
      </w:r>
    </w:p>
    <w:p w:rsidR="00CB0332" w:rsidRPr="003D7BCD" w:rsidRDefault="00CB0332" w:rsidP="00ED3CAF"/>
    <w:p w:rsidR="00ED3CAF" w:rsidRPr="00C30A9F" w:rsidRDefault="00ED3CAF" w:rsidP="00ED3CAF">
      <w:r w:rsidRPr="00C30A9F">
        <w:rPr>
          <w:b/>
        </w:rPr>
        <w:t>MEMBERS PRESENT:</w:t>
      </w:r>
      <w:r w:rsidRPr="00C30A9F">
        <w:t xml:space="preserve"> Delegate Byron</w:t>
      </w:r>
      <w:r>
        <w:t>, Chair</w:t>
      </w:r>
    </w:p>
    <w:p w:rsidR="00ED3CAF" w:rsidRDefault="00ED3CAF" w:rsidP="00070EB3">
      <w:r w:rsidRPr="00C30A9F">
        <w:tab/>
      </w:r>
      <w:r>
        <w:t xml:space="preserve">                              Senator Ruff, Vice-Chair</w:t>
      </w:r>
    </w:p>
    <w:p w:rsidR="00070EB3" w:rsidRDefault="00070EB3" w:rsidP="00070EB3">
      <w:r>
        <w:tab/>
      </w:r>
      <w:r>
        <w:tab/>
      </w:r>
      <w:r>
        <w:tab/>
        <w:t xml:space="preserve">      Delegate Leftwich </w:t>
      </w:r>
    </w:p>
    <w:p w:rsidR="00ED3CAF" w:rsidRDefault="00ED3CAF" w:rsidP="00070EB3">
      <w:r>
        <w:tab/>
      </w:r>
      <w:r>
        <w:tab/>
      </w:r>
      <w:r>
        <w:tab/>
        <w:t xml:space="preserve">      Secretary Brian Ball (representative)</w:t>
      </w:r>
      <w:r w:rsidR="00070EB3">
        <w:t xml:space="preserve"> – Evan </w:t>
      </w:r>
      <w:proofErr w:type="spellStart"/>
      <w:r w:rsidR="00070EB3">
        <w:t>Feinman</w:t>
      </w:r>
      <w:proofErr w:type="spellEnd"/>
      <w:r w:rsidR="00070EB3">
        <w:t xml:space="preserve"> </w:t>
      </w:r>
      <w:r w:rsidRPr="00C30A9F">
        <w:tab/>
      </w:r>
      <w:r w:rsidRPr="00C30A9F">
        <w:tab/>
      </w:r>
    </w:p>
    <w:p w:rsidR="00ED3CAF" w:rsidRPr="00C30A9F" w:rsidRDefault="00ED3CAF" w:rsidP="00ED3CAF">
      <w:pPr>
        <w:ind w:firstLine="720"/>
      </w:pPr>
      <w:r>
        <w:tab/>
      </w:r>
      <w:r>
        <w:tab/>
        <w:t xml:space="preserve">      Rosemary Wilson</w:t>
      </w:r>
      <w:r w:rsidRPr="00C30A9F">
        <w:t xml:space="preserve"> </w:t>
      </w:r>
    </w:p>
    <w:p w:rsidR="00ED3CAF" w:rsidRDefault="00ED3CAF" w:rsidP="00ED3CAF">
      <w:r w:rsidRPr="00C30A9F">
        <w:tab/>
      </w:r>
      <w:r w:rsidRPr="00C30A9F">
        <w:tab/>
      </w:r>
      <w:r w:rsidRPr="00C30A9F">
        <w:tab/>
        <w:t xml:space="preserve">      Duron</w:t>
      </w:r>
      <w:r>
        <w:t>t Walton</w:t>
      </w:r>
      <w:r>
        <w:br/>
      </w:r>
      <w:r>
        <w:tab/>
      </w:r>
      <w:r>
        <w:tab/>
      </w:r>
      <w:r>
        <w:tab/>
        <w:t xml:space="preserve">      James </w:t>
      </w:r>
      <w:proofErr w:type="spellStart"/>
      <w:r>
        <w:t>Carr</w:t>
      </w:r>
      <w:proofErr w:type="spellEnd"/>
      <w:r w:rsidRPr="00C30A9F">
        <w:t xml:space="preserve"> </w:t>
      </w:r>
      <w:r w:rsidR="00070EB3">
        <w:t>– via phone</w:t>
      </w:r>
    </w:p>
    <w:p w:rsidR="00ED3CAF" w:rsidRDefault="00ED3CAF" w:rsidP="00ED3CAF">
      <w:r>
        <w:tab/>
      </w:r>
      <w:r>
        <w:tab/>
      </w:r>
      <w:r>
        <w:tab/>
        <w:t xml:space="preserve">      Kristie </w:t>
      </w:r>
      <w:proofErr w:type="spellStart"/>
      <w:r>
        <w:t>Hemlick</w:t>
      </w:r>
      <w:proofErr w:type="spellEnd"/>
      <w:r>
        <w:t xml:space="preserve"> Proctor</w:t>
      </w:r>
      <w:r w:rsidR="00070EB3">
        <w:t xml:space="preserve"> – via phone</w:t>
      </w:r>
    </w:p>
    <w:p w:rsidR="00070EB3" w:rsidRPr="00C30A9F" w:rsidRDefault="00070EB3" w:rsidP="00ED3CAF">
      <w:r>
        <w:tab/>
      </w:r>
      <w:r>
        <w:tab/>
      </w:r>
      <w:r>
        <w:tab/>
        <w:t xml:space="preserve">      Senator </w:t>
      </w:r>
      <w:proofErr w:type="spellStart"/>
      <w:r>
        <w:t>McDougle</w:t>
      </w:r>
      <w:proofErr w:type="spellEnd"/>
      <w:r>
        <w:t xml:space="preserve"> – via phone</w:t>
      </w:r>
    </w:p>
    <w:p w:rsidR="00ED3CAF" w:rsidRPr="00C30A9F" w:rsidRDefault="00ED3CAF" w:rsidP="00ED3CAF">
      <w:r w:rsidRPr="00C30A9F">
        <w:tab/>
      </w:r>
      <w:r w:rsidRPr="00C30A9F">
        <w:tab/>
      </w:r>
      <w:r w:rsidRPr="00C30A9F">
        <w:tab/>
        <w:t xml:space="preserve">     </w:t>
      </w:r>
    </w:p>
    <w:p w:rsidR="00ED3CAF" w:rsidRDefault="00ED3CAF" w:rsidP="00ED3CAF">
      <w:r w:rsidRPr="00C30A9F">
        <w:rPr>
          <w:b/>
        </w:rPr>
        <w:t xml:space="preserve">STAFF PRESENT:  </w:t>
      </w:r>
      <w:r>
        <w:t>Chuck Kirby</w:t>
      </w:r>
    </w:p>
    <w:p w:rsidR="00ED3CAF" w:rsidRDefault="00ED3CAF" w:rsidP="00ED3CAF">
      <w:r>
        <w:tab/>
      </w:r>
      <w:r>
        <w:tab/>
      </w:r>
      <w:r>
        <w:tab/>
        <w:t>Caroline Luxhoj</w:t>
      </w:r>
    </w:p>
    <w:p w:rsidR="00ED3CAF" w:rsidRPr="00C30A9F" w:rsidRDefault="00ED3CAF" w:rsidP="00ED3CAF">
      <w:r>
        <w:tab/>
      </w:r>
      <w:r>
        <w:tab/>
      </w:r>
      <w:r>
        <w:tab/>
        <w:t>Jeff Sharp</w:t>
      </w:r>
      <w:r w:rsidRPr="00C30A9F">
        <w:t xml:space="preserve"> </w:t>
      </w:r>
    </w:p>
    <w:p w:rsidR="00ED3CAF" w:rsidRPr="00C30A9F" w:rsidRDefault="00ED3CAF" w:rsidP="00ED3CAF">
      <w:r w:rsidRPr="00C30A9F">
        <w:tab/>
      </w:r>
      <w:r w:rsidRPr="00C30A9F">
        <w:tab/>
        <w:t xml:space="preserve"> </w:t>
      </w:r>
    </w:p>
    <w:p w:rsidR="00ED3CAF" w:rsidRDefault="00ED3CAF" w:rsidP="00ED3CAF">
      <w:r w:rsidRPr="00C30A9F">
        <w:rPr>
          <w:b/>
        </w:rPr>
        <w:t xml:space="preserve">ESTABLISHMENT OF A QUORUM: </w:t>
      </w:r>
      <w:r w:rsidR="00070EB3">
        <w:t>With only six</w:t>
      </w:r>
      <w:r w:rsidRPr="00C30A9F">
        <w:t xml:space="preserve"> members of the council </w:t>
      </w:r>
      <w:r w:rsidR="00070EB3">
        <w:t xml:space="preserve">physically </w:t>
      </w:r>
      <w:r w:rsidRPr="00C30A9F">
        <w:t xml:space="preserve">present, a quorum was </w:t>
      </w:r>
      <w:r w:rsidR="00070EB3">
        <w:t xml:space="preserve">not </w:t>
      </w:r>
      <w:r w:rsidRPr="00C30A9F">
        <w:t>established.</w:t>
      </w:r>
      <w:r w:rsidRPr="009A7E72">
        <w:t xml:space="preserve"> </w:t>
      </w:r>
      <w:r>
        <w:tab/>
      </w:r>
      <w:r>
        <w:tab/>
        <w:t xml:space="preserve">   </w:t>
      </w:r>
    </w:p>
    <w:p w:rsidR="00ED3CAF" w:rsidRDefault="00ED3CAF" w:rsidP="00ED3CAF">
      <w:pPr>
        <w:rPr>
          <w:b/>
        </w:rPr>
      </w:pPr>
    </w:p>
    <w:p w:rsidR="00ED3CAF" w:rsidRDefault="00ED3CAF" w:rsidP="00ED3CAF">
      <w:r w:rsidRPr="002636B7">
        <w:rPr>
          <w:b/>
        </w:rPr>
        <w:t>CALL TO ORDER:</w:t>
      </w:r>
      <w:r>
        <w:rPr>
          <w:b/>
        </w:rPr>
        <w:t xml:space="preserve"> </w:t>
      </w:r>
      <w:r>
        <w:t>The regular meeti</w:t>
      </w:r>
      <w:r w:rsidR="00070EB3">
        <w:t xml:space="preserve">ng </w:t>
      </w:r>
      <w:proofErr w:type="gramStart"/>
      <w:r w:rsidR="00070EB3">
        <w:t>was called</w:t>
      </w:r>
      <w:proofErr w:type="gramEnd"/>
      <w:r w:rsidR="00070EB3">
        <w:t xml:space="preserve"> to order at 12:50 P</w:t>
      </w:r>
      <w:r>
        <w:t>M.</w:t>
      </w:r>
    </w:p>
    <w:p w:rsidR="00ED3CAF" w:rsidRDefault="00ED3CAF" w:rsidP="00ED3CAF"/>
    <w:p w:rsidR="00070EB3" w:rsidRDefault="00070EB3" w:rsidP="00ED3CAF">
      <w:r>
        <w:rPr>
          <w:b/>
        </w:rPr>
        <w:t>WELCOME</w:t>
      </w:r>
      <w:r w:rsidRPr="00717F6C">
        <w:rPr>
          <w:b/>
        </w:rPr>
        <w:t>:</w:t>
      </w:r>
      <w:r w:rsidRPr="00322C40">
        <w:rPr>
          <w:b/>
        </w:rPr>
        <w:t xml:space="preserve"> </w:t>
      </w:r>
      <w:r>
        <w:t>Rosemary Wilson (Virginia Beach City Council and BAC member)</w:t>
      </w:r>
      <w:r w:rsidR="00185221">
        <w:t xml:space="preserve"> welcomed the council to Virginia Beach. </w:t>
      </w:r>
    </w:p>
    <w:p w:rsidR="00070EB3" w:rsidRDefault="00070EB3" w:rsidP="00ED3CAF">
      <w:pPr>
        <w:rPr>
          <w:b/>
        </w:rPr>
      </w:pPr>
    </w:p>
    <w:p w:rsidR="00ED3CAF" w:rsidRPr="00322C40" w:rsidRDefault="00ED3CAF" w:rsidP="00ED3CAF">
      <w:r w:rsidRPr="00717F6C">
        <w:rPr>
          <w:b/>
        </w:rPr>
        <w:t>APPROVAL OF THE MINUTES:</w:t>
      </w:r>
      <w:r w:rsidRPr="00322C40">
        <w:rPr>
          <w:b/>
        </w:rPr>
        <w:t xml:space="preserve"> </w:t>
      </w:r>
      <w:r w:rsidR="00070EB3">
        <w:t xml:space="preserve">Without a quorum, the minutes from the 10-23-18 meeting could not be approved. Therefore, the council will push the approval to the next meeting. </w:t>
      </w:r>
    </w:p>
    <w:p w:rsidR="00ED3CAF" w:rsidRDefault="00ED3CAF" w:rsidP="00ED3CAF"/>
    <w:p w:rsidR="00070EB3" w:rsidRDefault="00070EB3" w:rsidP="00070EB3">
      <w:r>
        <w:rPr>
          <w:b/>
        </w:rPr>
        <w:t>LEGISLATIVE UPDATE</w:t>
      </w:r>
      <w:r>
        <w:br/>
        <w:t xml:space="preserve">Jeff Sharp (Senior Attorney - DLS, and BAC staff) provided an update to the council regarding broadband-related legislation from the 2019 Virginia Legislative Session. </w:t>
      </w:r>
      <w:r w:rsidR="00545157">
        <w:t>For a copy of this update</w:t>
      </w:r>
      <w:r>
        <w:t>, please contact Caroline Luxhoj (</w:t>
      </w:r>
      <w:hyperlink r:id="rId5" w:history="1">
        <w:r w:rsidRPr="00373D17">
          <w:rPr>
            <w:rStyle w:val="Hyperlink"/>
          </w:rPr>
          <w:t>caroline.luxhoj@cit.org</w:t>
        </w:r>
      </w:hyperlink>
      <w:r>
        <w:t xml:space="preserve">). </w:t>
      </w:r>
    </w:p>
    <w:p w:rsidR="00545157" w:rsidRDefault="00545157" w:rsidP="00070EB3"/>
    <w:p w:rsidR="00545157" w:rsidRPr="00185221" w:rsidRDefault="00545157" w:rsidP="00545157">
      <w:pPr>
        <w:rPr>
          <w:b/>
        </w:rPr>
      </w:pPr>
      <w:r>
        <w:rPr>
          <w:b/>
        </w:rPr>
        <w:t>VATI UPDATE</w:t>
      </w:r>
    </w:p>
    <w:p w:rsidR="00545157" w:rsidRDefault="00545157" w:rsidP="00545157">
      <w:r>
        <w:t>Courtney Dozier (Chief Deputy – DHCD)</w:t>
      </w:r>
      <w:r>
        <w:t xml:space="preserve"> gave an update regarding DHCD’s VATI grant program. For a copy of this presentation, please contact Caroline Luxhoj (</w:t>
      </w:r>
      <w:hyperlink r:id="rId6" w:history="1">
        <w:r w:rsidRPr="00373D17">
          <w:rPr>
            <w:rStyle w:val="Hyperlink"/>
          </w:rPr>
          <w:t>caroline.luxhoj@cit.org</w:t>
        </w:r>
      </w:hyperlink>
      <w:r>
        <w:t xml:space="preserve">). </w:t>
      </w:r>
    </w:p>
    <w:p w:rsidR="00545157" w:rsidRDefault="00545157" w:rsidP="00070EB3"/>
    <w:p w:rsidR="00070EB3" w:rsidRDefault="00070EB3" w:rsidP="00ED3CAF">
      <w:pPr>
        <w:rPr>
          <w:b/>
        </w:rPr>
      </w:pPr>
    </w:p>
    <w:p w:rsidR="00185221" w:rsidRPr="00185221" w:rsidRDefault="00185221" w:rsidP="00185221">
      <w:pPr>
        <w:rPr>
          <w:b/>
          <w:iCs/>
        </w:rPr>
      </w:pPr>
      <w:r w:rsidRPr="00185221">
        <w:rPr>
          <w:b/>
          <w:iCs/>
        </w:rPr>
        <w:lastRenderedPageBreak/>
        <w:t>T</w:t>
      </w:r>
      <w:r>
        <w:rPr>
          <w:b/>
          <w:iCs/>
        </w:rPr>
        <w:t xml:space="preserve">RANSOCEANIC CABLES PRESENTATION </w:t>
      </w:r>
    </w:p>
    <w:p w:rsidR="00185221" w:rsidRPr="00185221" w:rsidRDefault="00185221" w:rsidP="00545157">
      <w:pPr>
        <w:rPr>
          <w:iCs/>
        </w:rPr>
      </w:pPr>
      <w:r>
        <w:rPr>
          <w:iCs/>
        </w:rPr>
        <w:t>Darrell Riddick (</w:t>
      </w:r>
      <w:r w:rsidR="00545157">
        <w:rPr>
          <w:iCs/>
        </w:rPr>
        <w:t xml:space="preserve">Chief Technology Officer - </w:t>
      </w:r>
      <w:r w:rsidRPr="00185221">
        <w:rPr>
          <w:iCs/>
        </w:rPr>
        <w:t>City of Virginia Beach</w:t>
      </w:r>
      <w:r w:rsidR="00545157">
        <w:rPr>
          <w:iCs/>
        </w:rPr>
        <w:t xml:space="preserve">) gave a presentation regarding the transoceanic cables. </w:t>
      </w:r>
      <w:r w:rsidR="00545157">
        <w:t>For a copy of this presentation, please contact Caroline Luxhoj (</w:t>
      </w:r>
      <w:hyperlink r:id="rId7" w:history="1">
        <w:r w:rsidR="00545157" w:rsidRPr="00373D17">
          <w:rPr>
            <w:rStyle w:val="Hyperlink"/>
          </w:rPr>
          <w:t>caroline.luxhoj@cit.org</w:t>
        </w:r>
      </w:hyperlink>
      <w:r w:rsidR="00545157">
        <w:t>).</w:t>
      </w:r>
    </w:p>
    <w:p w:rsidR="00185221" w:rsidRDefault="00185221" w:rsidP="00ED3CAF">
      <w:pPr>
        <w:rPr>
          <w:b/>
        </w:rPr>
      </w:pPr>
    </w:p>
    <w:p w:rsidR="00545157" w:rsidRDefault="00545157" w:rsidP="00ED3CAF">
      <w:pPr>
        <w:rPr>
          <w:b/>
        </w:rPr>
      </w:pPr>
      <w:r>
        <w:rPr>
          <w:b/>
        </w:rPr>
        <w:t xml:space="preserve">HAMPTON ROADS REGIONAL BROADBAND INITIATIVE </w:t>
      </w:r>
    </w:p>
    <w:p w:rsidR="00545157" w:rsidRDefault="00545157" w:rsidP="00545157">
      <w:r>
        <w:t xml:space="preserve">Andria McClellan (Norfolk City Council) and Susan Vitale (Chesapeake City Council) gave a presentation regarding Hampton Road’s regional fiber ring project. </w:t>
      </w:r>
      <w:r>
        <w:t>For a copy of this presentation, please contact Caroline Luxhoj (</w:t>
      </w:r>
      <w:hyperlink r:id="rId8" w:history="1">
        <w:r w:rsidRPr="00373D17">
          <w:rPr>
            <w:rStyle w:val="Hyperlink"/>
          </w:rPr>
          <w:t>caroline.luxhoj@cit.org</w:t>
        </w:r>
      </w:hyperlink>
      <w:r>
        <w:t>).</w:t>
      </w:r>
    </w:p>
    <w:p w:rsidR="00ED3CAF" w:rsidRDefault="00ED3CAF" w:rsidP="00ED3CAF">
      <w:pPr>
        <w:rPr>
          <w:b/>
        </w:rPr>
      </w:pPr>
    </w:p>
    <w:p w:rsidR="00ED3CAF" w:rsidRDefault="00545157" w:rsidP="00ED3CAF">
      <w:pPr>
        <w:rPr>
          <w:b/>
        </w:rPr>
      </w:pPr>
      <w:r>
        <w:rPr>
          <w:b/>
        </w:rPr>
        <w:t>COUNCIL</w:t>
      </w:r>
      <w:r w:rsidRPr="00545157">
        <w:rPr>
          <w:b/>
        </w:rPr>
        <w:t xml:space="preserve"> DISCUSSION </w:t>
      </w:r>
    </w:p>
    <w:p w:rsidR="00545157" w:rsidRDefault="00545157" w:rsidP="00545157">
      <w:pPr>
        <w:pStyle w:val="ListParagraph"/>
        <w:numPr>
          <w:ilvl w:val="0"/>
          <w:numId w:val="2"/>
        </w:numPr>
      </w:pPr>
      <w:proofErr w:type="spellStart"/>
      <w:r>
        <w:t>Feinman</w:t>
      </w:r>
      <w:proofErr w:type="spellEnd"/>
      <w:r>
        <w:t xml:space="preserve"> said that he is hopeful that the council can develop of broad policy agenda. </w:t>
      </w:r>
    </w:p>
    <w:p w:rsidR="00545157" w:rsidRDefault="00545157" w:rsidP="00545157">
      <w:pPr>
        <w:pStyle w:val="ListParagraph"/>
        <w:numPr>
          <w:ilvl w:val="0"/>
          <w:numId w:val="2"/>
        </w:numPr>
      </w:pPr>
      <w:r>
        <w:t xml:space="preserve">Senator Ruff conveyed a concern from a constituent that VATI grants </w:t>
      </w:r>
      <w:proofErr w:type="gramStart"/>
      <w:r>
        <w:t>have been focused</w:t>
      </w:r>
      <w:proofErr w:type="gramEnd"/>
      <w:r>
        <w:t xml:space="preserve"> on bigger proposals and </w:t>
      </w:r>
      <w:r w:rsidR="00593C0C">
        <w:t>do not</w:t>
      </w:r>
      <w:r>
        <w:t xml:space="preserve"> leave much room for the smaller providers.</w:t>
      </w:r>
    </w:p>
    <w:p w:rsidR="00545157" w:rsidRDefault="00545157" w:rsidP="00545157">
      <w:pPr>
        <w:pStyle w:val="ListParagraph"/>
        <w:numPr>
          <w:ilvl w:val="1"/>
          <w:numId w:val="2"/>
        </w:numPr>
      </w:pPr>
      <w:proofErr w:type="spellStart"/>
      <w:r>
        <w:t>Feinman</w:t>
      </w:r>
      <w:proofErr w:type="spellEnd"/>
      <w:r>
        <w:t xml:space="preserve"> said that </w:t>
      </w:r>
      <w:r w:rsidR="00A1653C">
        <w:t xml:space="preserve">there are not a lot of small fiber carriers, but there are some smaller WISPs, and half of the VATI awards went to WISPs. He pointed out that although public money is helping to launch the infrastructure, the private sector must be able to support it so they have to provide proof that they can do that. </w:t>
      </w:r>
    </w:p>
    <w:p w:rsidR="00A1653C" w:rsidRDefault="00A1653C" w:rsidP="00A1653C">
      <w:pPr>
        <w:pStyle w:val="ListParagraph"/>
        <w:numPr>
          <w:ilvl w:val="0"/>
          <w:numId w:val="2"/>
        </w:numPr>
      </w:pPr>
      <w:r>
        <w:t xml:space="preserve">Delegate Byron said that she would like to see updates from those impacted by past broadband legislation such as Delegate O’Quinn’s recent bill. </w:t>
      </w:r>
      <w:bookmarkStart w:id="0" w:name="_GoBack"/>
      <w:bookmarkEnd w:id="0"/>
    </w:p>
    <w:p w:rsidR="00A1653C" w:rsidRDefault="00A1653C" w:rsidP="00A1653C">
      <w:pPr>
        <w:pStyle w:val="ListParagraph"/>
        <w:numPr>
          <w:ilvl w:val="0"/>
          <w:numId w:val="2"/>
        </w:numPr>
      </w:pPr>
      <w:r>
        <w:t xml:space="preserve">Delegate Byron would like an update regarding what </w:t>
      </w:r>
      <w:proofErr w:type="gramStart"/>
      <w:r>
        <w:t>has been done</w:t>
      </w:r>
      <w:proofErr w:type="gramEnd"/>
      <w:r>
        <w:t xml:space="preserve"> with all broadband funding (VATI/GO Virginia/Tobacco Commission). </w:t>
      </w:r>
    </w:p>
    <w:p w:rsidR="00A1653C" w:rsidRDefault="00A1653C" w:rsidP="00A1653C">
      <w:pPr>
        <w:pStyle w:val="ListParagraph"/>
        <w:numPr>
          <w:ilvl w:val="0"/>
          <w:numId w:val="2"/>
        </w:numPr>
      </w:pPr>
      <w:r>
        <w:t xml:space="preserve">The next BAC meeting will likely be in August. </w:t>
      </w:r>
    </w:p>
    <w:p w:rsidR="00A1653C" w:rsidRDefault="00A1653C" w:rsidP="00A1653C">
      <w:pPr>
        <w:ind w:left="360"/>
      </w:pPr>
    </w:p>
    <w:p w:rsidR="00A1653C" w:rsidRDefault="00A1653C" w:rsidP="00901B03">
      <w:pPr>
        <w:rPr>
          <w:b/>
        </w:rPr>
      </w:pPr>
      <w:r w:rsidRPr="00A1653C">
        <w:rPr>
          <w:b/>
        </w:rPr>
        <w:t>PUBLIC COMMENT</w:t>
      </w:r>
    </w:p>
    <w:p w:rsidR="00901B03" w:rsidRDefault="00901B03" w:rsidP="00901B03">
      <w:pPr>
        <w:pStyle w:val="ListParagraph"/>
        <w:numPr>
          <w:ilvl w:val="0"/>
          <w:numId w:val="4"/>
        </w:numPr>
      </w:pPr>
      <w:r>
        <w:t>Barrett Stork (Cox) - Cox</w:t>
      </w:r>
      <w:r w:rsidRPr="00901B03">
        <w:t xml:space="preserve"> is offering 1GB broadband to everyone within footprint</w:t>
      </w:r>
      <w:r>
        <w:t>.</w:t>
      </w:r>
    </w:p>
    <w:p w:rsidR="00901B03" w:rsidRDefault="00901B03" w:rsidP="00901B03">
      <w:pPr>
        <w:pStyle w:val="ListParagraph"/>
        <w:numPr>
          <w:ilvl w:val="0"/>
          <w:numId w:val="4"/>
        </w:numPr>
      </w:pPr>
      <w:r>
        <w:t>Bob Mathias</w:t>
      </w:r>
      <w:r>
        <w:t xml:space="preserve"> (City of Virginia Beach)</w:t>
      </w:r>
      <w:r>
        <w:t xml:space="preserve"> – </w:t>
      </w:r>
      <w:r>
        <w:t xml:space="preserve">Virginia Beach as received many small cell applications. </w:t>
      </w:r>
    </w:p>
    <w:p w:rsidR="00901B03" w:rsidRDefault="00901B03" w:rsidP="00901B03">
      <w:pPr>
        <w:pStyle w:val="ListParagraph"/>
        <w:numPr>
          <w:ilvl w:val="1"/>
          <w:numId w:val="4"/>
        </w:numPr>
      </w:pPr>
      <w:r>
        <w:t>Debra Bryan</w:t>
      </w:r>
      <w:r>
        <w:t xml:space="preserve"> (Virginia Beach City Attorney) – this week alone this city has </w:t>
      </w:r>
      <w:r>
        <w:t>received 60 smal</w:t>
      </w:r>
      <w:r>
        <w:t>l cell applications. The city has had to allocate more staff</w:t>
      </w:r>
      <w:r>
        <w:t xml:space="preserve"> to address applications. </w:t>
      </w:r>
    </w:p>
    <w:p w:rsidR="00901B03" w:rsidRPr="00901B03" w:rsidRDefault="00901B03" w:rsidP="00901B03">
      <w:pPr>
        <w:pStyle w:val="ListParagraph"/>
        <w:numPr>
          <w:ilvl w:val="0"/>
          <w:numId w:val="4"/>
        </w:numPr>
      </w:pPr>
      <w:r>
        <w:t>Rob</w:t>
      </w:r>
      <w:r>
        <w:t xml:space="preserve">ert </w:t>
      </w:r>
      <w:proofErr w:type="spellStart"/>
      <w:r>
        <w:t>Hofrichter</w:t>
      </w:r>
      <w:proofErr w:type="spellEnd"/>
      <w:r>
        <w:t xml:space="preserve"> (</w:t>
      </w:r>
      <w:r>
        <w:t>VDOT</w:t>
      </w:r>
      <w:r>
        <w:t>) VDOT has</w:t>
      </w:r>
      <w:r>
        <w:t xml:space="preserve"> </w:t>
      </w:r>
      <w:r>
        <w:t>three</w:t>
      </w:r>
      <w:r>
        <w:t xml:space="preserve"> electric </w:t>
      </w:r>
      <w:r>
        <w:t>coops that have entered into its</w:t>
      </w:r>
      <w:r>
        <w:t xml:space="preserve"> pilot program. Process has been smooth so far. </w:t>
      </w:r>
    </w:p>
    <w:p w:rsidR="00A1653C" w:rsidRPr="00A1653C" w:rsidRDefault="00A1653C" w:rsidP="00A1653C">
      <w:pPr>
        <w:pStyle w:val="ListParagraph"/>
        <w:ind w:left="1080"/>
      </w:pPr>
    </w:p>
    <w:p w:rsidR="00ED3CAF" w:rsidRDefault="00ED3CAF" w:rsidP="00ED3CAF">
      <w:pPr>
        <w:rPr>
          <w:b/>
        </w:rPr>
      </w:pPr>
    </w:p>
    <w:p w:rsidR="00ED3CAF" w:rsidRPr="009F6F65" w:rsidRDefault="00ED3CAF" w:rsidP="00ED3CAF">
      <w:r>
        <w:rPr>
          <w:b/>
        </w:rPr>
        <w:t xml:space="preserve">ADJOURN: </w:t>
      </w:r>
      <w:r>
        <w:t>The m</w:t>
      </w:r>
      <w:r w:rsidR="00901B03">
        <w:t xml:space="preserve">eeting </w:t>
      </w:r>
      <w:proofErr w:type="gramStart"/>
      <w:r w:rsidR="00901B03">
        <w:t>was adjourned</w:t>
      </w:r>
      <w:proofErr w:type="gramEnd"/>
      <w:r w:rsidR="00901B03">
        <w:t xml:space="preserve"> at 2:06 PM</w:t>
      </w:r>
      <w:r>
        <w:t xml:space="preserve">. </w:t>
      </w:r>
    </w:p>
    <w:p w:rsidR="00ED3CAF" w:rsidRPr="003611BB" w:rsidRDefault="00ED3CAF" w:rsidP="00ED3CAF">
      <w:r>
        <w:t xml:space="preserve"> </w:t>
      </w:r>
    </w:p>
    <w:p w:rsidR="00ED3CAF" w:rsidRPr="009F6F65" w:rsidRDefault="00ED3CAF" w:rsidP="00ED3CAF"/>
    <w:p w:rsidR="00ED3CAF" w:rsidRPr="003611BB" w:rsidRDefault="00ED3CAF" w:rsidP="00ED3CAF">
      <w:r>
        <w:t xml:space="preserve"> </w:t>
      </w:r>
    </w:p>
    <w:p w:rsidR="003210C2" w:rsidRDefault="003210C2"/>
    <w:sectPr w:rsidR="003210C2" w:rsidSect="00FD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446"/>
    <w:multiLevelType w:val="hybridMultilevel"/>
    <w:tmpl w:val="85B85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16B78"/>
    <w:multiLevelType w:val="hybridMultilevel"/>
    <w:tmpl w:val="33584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075444"/>
    <w:multiLevelType w:val="hybridMultilevel"/>
    <w:tmpl w:val="0BFC2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63145"/>
    <w:multiLevelType w:val="hybridMultilevel"/>
    <w:tmpl w:val="23FCF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F"/>
    <w:rsid w:val="00070EB3"/>
    <w:rsid w:val="00185221"/>
    <w:rsid w:val="003210C2"/>
    <w:rsid w:val="00545157"/>
    <w:rsid w:val="00593C0C"/>
    <w:rsid w:val="00901B03"/>
    <w:rsid w:val="00A1653C"/>
    <w:rsid w:val="00CB0332"/>
    <w:rsid w:val="00ED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E6F80"/>
  <w15:chartTrackingRefBased/>
  <w15:docId w15:val="{5EA419D3-CC60-4CC5-8401-643DE479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CAF"/>
    <w:rPr>
      <w:color w:val="0563C1" w:themeColor="hyperlink"/>
      <w:u w:val="single"/>
    </w:rPr>
  </w:style>
  <w:style w:type="paragraph" w:styleId="ListParagraph">
    <w:name w:val="List Paragraph"/>
    <w:basedOn w:val="Normal"/>
    <w:uiPriority w:val="34"/>
    <w:qFormat/>
    <w:rsid w:val="00545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ine.luxhoj@cit.org" TargetMode="External"/><Relationship Id="rId3" Type="http://schemas.openxmlformats.org/officeDocument/2006/relationships/settings" Target="settings.xml"/><Relationship Id="rId7" Type="http://schemas.openxmlformats.org/officeDocument/2006/relationships/hyperlink" Target="mailto:caroline.luxhoj@c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ine.luxhoj@cit.org" TargetMode="External"/><Relationship Id="rId5" Type="http://schemas.openxmlformats.org/officeDocument/2006/relationships/hyperlink" Target="mailto:caroline.luxhoj@ci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Luxhoj, Caroline (CIT)</dc:creator>
  <cp:keywords/>
  <dc:description/>
  <cp:lastModifiedBy>Luxhoj, Caroline (CIT)</cp:lastModifiedBy>
  <cp:revision>4</cp:revision>
  <dcterms:created xsi:type="dcterms:W3CDTF">2019-05-31T15:24:00Z</dcterms:created>
  <dcterms:modified xsi:type="dcterms:W3CDTF">2019-05-31T16:14:00Z</dcterms:modified>
</cp:coreProperties>
</file>