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996CD9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25065">
        <w:rPr>
          <w:sz w:val="28"/>
          <w:szCs w:val="28"/>
        </w:rPr>
        <w:t xml:space="preserve"> </w:t>
      </w:r>
      <w:bookmarkStart w:id="0" w:name="_GoBack"/>
      <w:bookmarkEnd w:id="0"/>
      <w:r w:rsidR="00A967EF">
        <w:rPr>
          <w:sz w:val="28"/>
          <w:szCs w:val="28"/>
        </w:rPr>
        <w:t>3</w:t>
      </w:r>
      <w:r w:rsidR="00DC0C76">
        <w:rPr>
          <w:sz w:val="28"/>
          <w:szCs w:val="28"/>
        </w:rPr>
        <w:t>, 2015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FB7415">
        <w:t xml:space="preserve"> September </w:t>
      </w:r>
      <w:r w:rsidR="004B56C6">
        <w:t>3, 2015 from 1pm to 3</w:t>
      </w:r>
      <w:r w:rsidR="00DC0C76">
        <w:t>pm</w:t>
      </w:r>
      <w:r w:rsidR="004B56C6">
        <w:t xml:space="preserve"> at the General Assembly Building</w:t>
      </w:r>
      <w:r w:rsidR="009C7C1A">
        <w:t xml:space="preserve">, </w:t>
      </w:r>
      <w:r w:rsidR="004B56C6">
        <w:t>House Room C 915</w:t>
      </w:r>
      <w:r w:rsidR="009C7C1A">
        <w:t xml:space="preserve"> East Broad Street. Richmond, VA</w:t>
      </w:r>
      <w:r w:rsidR="00124889">
        <w:t xml:space="preserve">. </w:t>
      </w:r>
      <w:r w:rsidR="00124889">
        <w:br/>
      </w:r>
    </w:p>
    <w:p w:rsidR="00D54434" w:rsidRDefault="00D54434" w:rsidP="00E50288">
      <w:r w:rsidRPr="00BE2F6D">
        <w:rPr>
          <w:b/>
        </w:rPr>
        <w:t>MEMBERS PRESENT:</w:t>
      </w:r>
      <w:r>
        <w:t xml:space="preserve"> </w:t>
      </w:r>
      <w:r w:rsidR="004B56C6">
        <w:t>Delegate</w:t>
      </w:r>
      <w:r w:rsidR="00124889">
        <w:t xml:space="preserve"> Byron</w:t>
      </w:r>
      <w:r w:rsidR="00C951B6">
        <w:t>, Chairperson</w:t>
      </w:r>
    </w:p>
    <w:p w:rsidR="00793D94" w:rsidRDefault="00426F95" w:rsidP="00D54434">
      <w:r>
        <w:tab/>
      </w:r>
      <w:r>
        <w:tab/>
      </w:r>
      <w:r>
        <w:tab/>
        <w:t xml:space="preserve">      </w:t>
      </w:r>
      <w:r w:rsidR="004B56C6">
        <w:t xml:space="preserve">Senator Carrico 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Senator Ruff</w:t>
      </w:r>
    </w:p>
    <w:p w:rsidR="001928D4" w:rsidRDefault="001928D4" w:rsidP="00D54434">
      <w:r>
        <w:tab/>
      </w:r>
      <w:r>
        <w:tab/>
      </w:r>
      <w:r>
        <w:tab/>
        <w:t xml:space="preserve">      </w:t>
      </w:r>
      <w:r w:rsidR="00FB7415">
        <w:t>Secretary Jackson</w:t>
      </w:r>
    </w:p>
    <w:p w:rsidR="00E20D74" w:rsidRDefault="00182A51" w:rsidP="00C951B6">
      <w:r>
        <w:tab/>
      </w:r>
      <w:r>
        <w:tab/>
      </w:r>
      <w:r>
        <w:tab/>
        <w:t xml:space="preserve">      </w:t>
      </w:r>
      <w:r w:rsidR="001928D4">
        <w:t>Hayes Framme</w:t>
      </w:r>
      <w:r w:rsidR="004B56C6">
        <w:t xml:space="preserve"> (representing Secretary</w:t>
      </w:r>
      <w:r>
        <w:t xml:space="preserve"> Jones)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</w:t>
      </w:r>
      <w:r w:rsidR="00FB7415">
        <w:t>Delegate Surovell</w:t>
      </w:r>
    </w:p>
    <w:p w:rsidR="004B56C6" w:rsidRDefault="00793D94" w:rsidP="001928D4">
      <w:r>
        <w:tab/>
      </w:r>
      <w:r>
        <w:tab/>
      </w:r>
      <w:r>
        <w:tab/>
        <w:t xml:space="preserve">      </w:t>
      </w:r>
      <w:r w:rsidR="004B56C6">
        <w:t>Duront Walton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Jimmy Carr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Jane </w:t>
      </w:r>
      <w:proofErr w:type="spellStart"/>
      <w:r w:rsidR="004B56C6">
        <w:t>Dittmar</w:t>
      </w:r>
      <w:proofErr w:type="spellEnd"/>
      <w:r w:rsidR="004B56C6">
        <w:t xml:space="preserve"> </w:t>
      </w:r>
    </w:p>
    <w:p w:rsidR="00FA68FF" w:rsidRDefault="004B56C6" w:rsidP="001928D4">
      <w:r>
        <w:tab/>
      </w:r>
      <w:r>
        <w:tab/>
      </w:r>
      <w:r>
        <w:tab/>
        <w:t xml:space="preserve">      </w:t>
      </w:r>
      <w:r w:rsidR="00FB7415">
        <w:t>Ray LaMura</w:t>
      </w:r>
      <w:r>
        <w:t xml:space="preserve"> </w:t>
      </w:r>
    </w:p>
    <w:p w:rsidR="00FB7415" w:rsidRDefault="00FA68FF" w:rsidP="001928D4">
      <w:r>
        <w:t xml:space="preserve">    </w:t>
      </w:r>
      <w:r>
        <w:tab/>
      </w:r>
      <w:r>
        <w:tab/>
      </w:r>
      <w:r>
        <w:tab/>
        <w:t xml:space="preserve">      Delegate Minchew </w:t>
      </w:r>
      <w:r w:rsidR="004B56C6">
        <w:tab/>
      </w:r>
    </w:p>
    <w:p w:rsidR="009105A5" w:rsidRPr="009105A5" w:rsidRDefault="00FB7415" w:rsidP="009105A5">
      <w:r>
        <w:tab/>
      </w:r>
      <w:r>
        <w:tab/>
      </w:r>
      <w:r>
        <w:tab/>
        <w:t xml:space="preserve">      Christy Morton</w:t>
      </w:r>
      <w:r w:rsidR="009105A5">
        <w:t xml:space="preserve"> (called in from: </w:t>
      </w:r>
      <w:r w:rsidR="009105A5" w:rsidRPr="009105A5">
        <w:t xml:space="preserve">108 </w:t>
      </w:r>
      <w:proofErr w:type="spellStart"/>
      <w:r w:rsidR="009105A5" w:rsidRPr="009105A5">
        <w:t>Sandpebble</w:t>
      </w:r>
      <w:proofErr w:type="spellEnd"/>
      <w:r w:rsidR="009105A5" w:rsidRPr="009105A5">
        <w:t xml:space="preserve"> Ct.</w:t>
      </w:r>
    </w:p>
    <w:p w:rsidR="009105A5" w:rsidRPr="009105A5" w:rsidRDefault="009105A5" w:rsidP="009105A5">
      <w:r w:rsidRPr="009105A5">
        <w:t>Nags Head, NC</w:t>
      </w:r>
      <w:r>
        <w:t>)</w:t>
      </w:r>
    </w:p>
    <w:p w:rsidR="00426F95" w:rsidRDefault="004B56C6" w:rsidP="00E20D74">
      <w:r>
        <w:tab/>
        <w:t xml:space="preserve">    </w:t>
      </w:r>
      <w:r>
        <w:tab/>
        <w:t xml:space="preserve">      </w:t>
      </w:r>
      <w:r w:rsidR="009D1558">
        <w:tab/>
      </w:r>
      <w:r w:rsidR="009D1558">
        <w:tab/>
      </w:r>
      <w:r w:rsidR="009D1558">
        <w:tab/>
        <w:t xml:space="preserve">     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4434" w:rsidRDefault="00D54434" w:rsidP="009105A5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 w:rsidR="009105A5">
        <w:t>Sandie Terry</w:t>
      </w:r>
      <w:r w:rsidR="009105A5">
        <w:br/>
        <w:t xml:space="preserve">                                    Jean Plymale 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Lisa </w:t>
      </w:r>
      <w:proofErr w:type="spellStart"/>
      <w:r w:rsidR="004B56C6">
        <w:t>Wallmeyer</w:t>
      </w:r>
      <w:proofErr w:type="spellEnd"/>
      <w:r w:rsidR="004B56C6">
        <w:t xml:space="preserve"> 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48519A">
        <w:t>With eleven</w:t>
      </w:r>
      <w:r w:rsidR="000E7FA0">
        <w:t xml:space="preserve"> members of the council </w:t>
      </w:r>
      <w:r w:rsidR="009105A5">
        <w:t xml:space="preserve">physically </w:t>
      </w:r>
      <w:r w:rsidRPr="009A7E72">
        <w:t xml:space="preserve">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C045AC">
        <w:t>:1</w:t>
      </w:r>
      <w:r w:rsidR="00AE213E">
        <w:t>0</w:t>
      </w:r>
      <w:r w:rsidR="007B311D">
        <w:t xml:space="preserve"> </w:t>
      </w:r>
      <w:r w:rsidR="00C045AC">
        <w:t>P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 w:rsidR="009105A5">
        <w:t>The council approved</w:t>
      </w:r>
      <w:r>
        <w:t xml:space="preserve"> the </w:t>
      </w:r>
      <w:r w:rsidR="009105A5">
        <w:t>July</w:t>
      </w:r>
      <w:r w:rsidR="00C045AC">
        <w:t xml:space="preserve"> 1</w:t>
      </w:r>
      <w:r w:rsidR="009105A5">
        <w:t>3</w:t>
      </w:r>
      <w:r w:rsidR="00C045AC">
        <w:t>, 2015</w:t>
      </w:r>
      <w:r w:rsidR="009A72A7">
        <w:t xml:space="preserve"> </w:t>
      </w:r>
      <w:r>
        <w:t xml:space="preserve">meeting </w:t>
      </w:r>
      <w:r w:rsidR="00741181">
        <w:t xml:space="preserve">minutes. </w:t>
      </w:r>
      <w:r>
        <w:br/>
      </w:r>
    </w:p>
    <w:p w:rsidR="0097680F" w:rsidRPr="0097680F" w:rsidRDefault="0097680F" w:rsidP="0097680F">
      <w:pPr>
        <w:rPr>
          <w:b/>
        </w:rPr>
      </w:pPr>
      <w:r w:rsidRPr="0097680F">
        <w:rPr>
          <w:b/>
        </w:rPr>
        <w:t>ANNUAL BROADBAND REPORT OUTLINE (CIT)</w:t>
      </w:r>
      <w:r w:rsidR="00E87470">
        <w:rPr>
          <w:b/>
        </w:rPr>
        <w:t xml:space="preserve"> - </w:t>
      </w:r>
      <w:r w:rsidRPr="0097680F">
        <w:t xml:space="preserve">Sandie </w:t>
      </w:r>
      <w:r>
        <w:t>Terry summarized</w:t>
      </w:r>
      <w:r w:rsidRPr="0097680F">
        <w:t xml:space="preserve"> the 2015 Broadband Activities in the Commonwealth Annual Report </w:t>
      </w:r>
      <w:r>
        <w:t>to the Governor Outline and asked</w:t>
      </w:r>
      <w:r w:rsidRPr="0097680F">
        <w:t xml:space="preserve"> for comments, cha</w:t>
      </w:r>
      <w:r w:rsidR="005A076F">
        <w:t xml:space="preserve">nges etc., by October 1, 2015. For a copy of this outline please contact </w:t>
      </w:r>
      <w:hyperlink r:id="rId6" w:history="1">
        <w:r w:rsidR="005A076F" w:rsidRPr="00522F0D">
          <w:rPr>
            <w:rStyle w:val="Hyperlink"/>
          </w:rPr>
          <w:t>caroline.luxhoj@cit.org</w:t>
        </w:r>
      </w:hyperlink>
      <w:r w:rsidR="005A076F">
        <w:t xml:space="preserve">. </w:t>
      </w:r>
      <w:r w:rsidRPr="0097680F">
        <w:t xml:space="preserve">  </w:t>
      </w:r>
    </w:p>
    <w:p w:rsidR="0044771B" w:rsidRDefault="0044771B" w:rsidP="0097680F"/>
    <w:p w:rsidR="00E87470" w:rsidRPr="00E87470" w:rsidRDefault="00E87470" w:rsidP="00E87470">
      <w:r>
        <w:rPr>
          <w:b/>
          <w:bCs/>
        </w:rPr>
        <w:t xml:space="preserve">CONNECT AMERICA FUND PRESS RELEASE - </w:t>
      </w:r>
      <w:r w:rsidRPr="00E87470">
        <w:rPr>
          <w:bCs/>
        </w:rPr>
        <w:t>Rich Schollmann (CenturyLink) talk</w:t>
      </w:r>
      <w:r>
        <w:rPr>
          <w:bCs/>
        </w:rPr>
        <w:t>ed</w:t>
      </w:r>
      <w:r w:rsidRPr="00E87470">
        <w:rPr>
          <w:bCs/>
        </w:rPr>
        <w:t xml:space="preserve"> about the Connect America Fun</w:t>
      </w:r>
      <w:r>
        <w:rPr>
          <w:bCs/>
        </w:rPr>
        <w:t>d press release that will be released</w:t>
      </w:r>
      <w:r w:rsidRPr="00E87470">
        <w:rPr>
          <w:bCs/>
        </w:rPr>
        <w:t xml:space="preserve"> soon.</w:t>
      </w:r>
    </w:p>
    <w:p w:rsidR="00E87470" w:rsidRPr="00E87470" w:rsidRDefault="00E87470" w:rsidP="00E87470">
      <w:r w:rsidRPr="00E87470">
        <w:rPr>
          <w:b/>
          <w:bCs/>
        </w:rPr>
        <w:t xml:space="preserve"> </w:t>
      </w:r>
    </w:p>
    <w:p w:rsidR="00E87470" w:rsidRPr="00E87470" w:rsidRDefault="00E87470" w:rsidP="00E87470">
      <w:r w:rsidRPr="00E87470">
        <w:t> </w:t>
      </w:r>
    </w:p>
    <w:p w:rsidR="00E87470" w:rsidRPr="00E87470" w:rsidRDefault="00E87470" w:rsidP="00E87470">
      <w:pPr>
        <w:rPr>
          <w:bCs/>
        </w:rPr>
      </w:pPr>
      <w:r>
        <w:rPr>
          <w:bCs/>
        </w:rPr>
        <w:lastRenderedPageBreak/>
        <w:t xml:space="preserve">Schollmann said the </w:t>
      </w:r>
      <w:r w:rsidRPr="00E87470">
        <w:rPr>
          <w:bCs/>
        </w:rPr>
        <w:t>FCC wa</w:t>
      </w:r>
      <w:r>
        <w:rPr>
          <w:bCs/>
        </w:rPr>
        <w:t>nts to repurpose the Universal Service F</w:t>
      </w:r>
      <w:r w:rsidRPr="00E87470">
        <w:rPr>
          <w:bCs/>
        </w:rPr>
        <w:t>und.  Late last week CenturyLink accepted money to expand their</w:t>
      </w:r>
      <w:r>
        <w:rPr>
          <w:bCs/>
        </w:rPr>
        <w:t xml:space="preserve"> services in </w:t>
      </w:r>
      <w:proofErr w:type="gramStart"/>
      <w:r>
        <w:rPr>
          <w:bCs/>
        </w:rPr>
        <w:t>un/</w:t>
      </w:r>
      <w:proofErr w:type="gramEnd"/>
      <w:r>
        <w:rPr>
          <w:bCs/>
        </w:rPr>
        <w:t>underserved areas in the country. In</w:t>
      </w:r>
      <w:r w:rsidRPr="00E87470">
        <w:rPr>
          <w:bCs/>
        </w:rPr>
        <w:t xml:space="preserve"> Virginia, CenturyLink will </w:t>
      </w:r>
      <w:proofErr w:type="gramStart"/>
      <w:r w:rsidRPr="00E87470">
        <w:rPr>
          <w:bCs/>
        </w:rPr>
        <w:t>spend  $</w:t>
      </w:r>
      <w:proofErr w:type="gramEnd"/>
      <w:r w:rsidRPr="00E87470">
        <w:rPr>
          <w:bCs/>
        </w:rPr>
        <w:t xml:space="preserve">15.7 million to connect ~50K homes. </w:t>
      </w:r>
    </w:p>
    <w:p w:rsidR="00E87470" w:rsidRPr="00E87470" w:rsidRDefault="00E87470" w:rsidP="00E87470">
      <w:pPr>
        <w:rPr>
          <w:bCs/>
        </w:rPr>
      </w:pPr>
    </w:p>
    <w:p w:rsidR="00E87470" w:rsidRPr="00E87470" w:rsidRDefault="00E87470" w:rsidP="00E87470">
      <w:r w:rsidRPr="00E87470">
        <w:rPr>
          <w:bCs/>
        </w:rPr>
        <w:t xml:space="preserve">The new connections will support 10Mbsp down, 1Mbps up over the next 6 years. CenturyLink will be producing updates and reports to </w:t>
      </w:r>
      <w:r w:rsidR="00AC34C4">
        <w:rPr>
          <w:bCs/>
        </w:rPr>
        <w:t xml:space="preserve">the </w:t>
      </w:r>
      <w:r w:rsidR="005A076F">
        <w:rPr>
          <w:bCs/>
        </w:rPr>
        <w:t xml:space="preserve">FCC each year. </w:t>
      </w:r>
      <w:r w:rsidRPr="00E87470">
        <w:rPr>
          <w:bCs/>
        </w:rPr>
        <w:t xml:space="preserve">CenturyLink anticipates that 60% of the eligible areas in their Virginia territory will be served through this expansion.  CenturyLink is in the process of network planning, network buildout will be starting in January, 2016.  </w:t>
      </w:r>
    </w:p>
    <w:p w:rsidR="00E87470" w:rsidRPr="0044771B" w:rsidRDefault="00E87470" w:rsidP="0097680F">
      <w:r w:rsidRPr="00E87470">
        <w:t> </w:t>
      </w:r>
    </w:p>
    <w:p w:rsidR="00427CB3" w:rsidRPr="00427CB3" w:rsidRDefault="00427CB3" w:rsidP="00427CB3">
      <w:r w:rsidRPr="00427CB3">
        <w:rPr>
          <w:b/>
          <w:bCs/>
        </w:rPr>
        <w:t>HB 2325</w:t>
      </w:r>
      <w:r>
        <w:rPr>
          <w:b/>
          <w:bCs/>
        </w:rPr>
        <w:t xml:space="preserve"> DISCUSSION - </w:t>
      </w:r>
      <w:r w:rsidR="005A076F">
        <w:rPr>
          <w:bCs/>
        </w:rPr>
        <w:t>Delegate Minchew reminded the c</w:t>
      </w:r>
      <w:r w:rsidRPr="00427CB3">
        <w:rPr>
          <w:bCs/>
        </w:rPr>
        <w:t xml:space="preserve">ouncil that he filed and struck a </w:t>
      </w:r>
      <w:r>
        <w:rPr>
          <w:bCs/>
        </w:rPr>
        <w:t>house bill last legislative session</w:t>
      </w:r>
      <w:r w:rsidRPr="00427CB3">
        <w:rPr>
          <w:bCs/>
        </w:rPr>
        <w:t xml:space="preserve"> to expand broadband.  </w:t>
      </w:r>
      <w:r w:rsidR="008E2D99">
        <w:rPr>
          <w:bCs/>
        </w:rPr>
        <w:t>Said</w:t>
      </w:r>
      <w:r w:rsidRPr="00427CB3">
        <w:rPr>
          <w:bCs/>
        </w:rPr>
        <w:t xml:space="preserve"> that his district has some of the fastest and slowest Internet connections </w:t>
      </w:r>
      <w:r w:rsidR="008E2D99">
        <w:rPr>
          <w:bCs/>
        </w:rPr>
        <w:t xml:space="preserve">in the state. Asked that the council </w:t>
      </w:r>
      <w:r w:rsidRPr="00427CB3">
        <w:rPr>
          <w:bCs/>
        </w:rPr>
        <w:t>be more involved in promoting broadband expansion.</w:t>
      </w:r>
      <w:r w:rsidR="008E2D99">
        <w:rPr>
          <w:bCs/>
        </w:rPr>
        <w:t xml:space="preserve"> Delegate Minchew said</w:t>
      </w:r>
      <w:r w:rsidRPr="00427CB3">
        <w:rPr>
          <w:bCs/>
        </w:rPr>
        <w:t xml:space="preserve"> the main issues were</w:t>
      </w:r>
      <w:r w:rsidR="008E2D99">
        <w:rPr>
          <w:bCs/>
        </w:rPr>
        <w:t xml:space="preserve"> pole attachment and make</w:t>
      </w:r>
      <w:r w:rsidRPr="00427CB3">
        <w:rPr>
          <w:bCs/>
        </w:rPr>
        <w:t xml:space="preserve"> ready fees, they</w:t>
      </w:r>
      <w:r w:rsidR="008E2D99">
        <w:rPr>
          <w:bCs/>
        </w:rPr>
        <w:t xml:space="preserve"> are the biggest impediment. </w:t>
      </w:r>
      <w:r w:rsidRPr="00427CB3">
        <w:rPr>
          <w:bCs/>
        </w:rPr>
        <w:t xml:space="preserve">The </w:t>
      </w:r>
      <w:r w:rsidR="008E2D99">
        <w:rPr>
          <w:bCs/>
        </w:rPr>
        <w:t>b</w:t>
      </w:r>
      <w:r w:rsidRPr="00427CB3">
        <w:rPr>
          <w:bCs/>
        </w:rPr>
        <w:t>ill stipulated just and reasonable cost</w:t>
      </w:r>
      <w:r w:rsidR="008E2D99">
        <w:rPr>
          <w:bCs/>
        </w:rPr>
        <w:t xml:space="preserve">s. </w:t>
      </w:r>
      <w:r w:rsidRPr="00427CB3">
        <w:rPr>
          <w:bCs/>
        </w:rPr>
        <w:t xml:space="preserve">Electrical utilities are governed by federal code but co-ops are not.  Delegate Minchew is </w:t>
      </w:r>
      <w:r w:rsidRPr="00427CB3">
        <w:t xml:space="preserve">working with Jimmy Carr </w:t>
      </w:r>
      <w:r w:rsidR="008E2D99">
        <w:t>to find a resolution.</w:t>
      </w:r>
    </w:p>
    <w:p w:rsidR="00427CB3" w:rsidRPr="005A076F" w:rsidRDefault="00427CB3" w:rsidP="00AE213E">
      <w:r w:rsidRPr="00427CB3">
        <w:t> </w:t>
      </w:r>
    </w:p>
    <w:p w:rsidR="008E2D99" w:rsidRPr="008E2D99" w:rsidRDefault="008E2D99" w:rsidP="008E2D99">
      <w:r w:rsidRPr="008E2D99">
        <w:rPr>
          <w:b/>
          <w:bCs/>
        </w:rPr>
        <w:t>RA</w:t>
      </w:r>
      <w:r>
        <w:rPr>
          <w:b/>
          <w:bCs/>
        </w:rPr>
        <w:t>ILROAD CROSSING FEES DISCUSSION-</w:t>
      </w:r>
      <w:r>
        <w:rPr>
          <w:bCs/>
        </w:rPr>
        <w:t xml:space="preserve"> </w:t>
      </w:r>
      <w:r w:rsidRPr="008E2D99">
        <w:rPr>
          <w:bCs/>
        </w:rPr>
        <w:t xml:space="preserve">Senator Carrico </w:t>
      </w:r>
      <w:r>
        <w:rPr>
          <w:bCs/>
        </w:rPr>
        <w:t>said</w:t>
      </w:r>
      <w:r w:rsidRPr="008E2D99">
        <w:rPr>
          <w:bCs/>
        </w:rPr>
        <w:t xml:space="preserve"> this discussion is about the</w:t>
      </w:r>
      <w:r w:rsidRPr="008E2D99">
        <w:rPr>
          <w:b/>
          <w:bCs/>
        </w:rPr>
        <w:t xml:space="preserve"> </w:t>
      </w:r>
      <w:r w:rsidRPr="008E2D99">
        <w:rPr>
          <w:bCs/>
        </w:rPr>
        <w:t>exorbitant cost of runnin</w:t>
      </w:r>
      <w:r>
        <w:rPr>
          <w:bCs/>
        </w:rPr>
        <w:t xml:space="preserve">g conduit under the railroads. </w:t>
      </w:r>
      <w:r w:rsidRPr="008E2D99">
        <w:rPr>
          <w:bCs/>
        </w:rPr>
        <w:t>We have challenged this in the past via SCC and things got better for a bit, but now it has reverted back.  We may need to readdress that problem.</w:t>
      </w:r>
      <w:r w:rsidR="00415822">
        <w:rPr>
          <w:bCs/>
        </w:rPr>
        <w:t xml:space="preserve"> Senator Carrico introduced Bill Franklin </w:t>
      </w:r>
      <w:r w:rsidRPr="008E2D99">
        <w:rPr>
          <w:bCs/>
        </w:rPr>
        <w:t>from Scott County Telephone</w:t>
      </w:r>
      <w:r w:rsidR="00415822">
        <w:rPr>
          <w:bCs/>
        </w:rPr>
        <w:t xml:space="preserve"> Cooperative to discuss this issue</w:t>
      </w:r>
      <w:r w:rsidRPr="008E2D99">
        <w:rPr>
          <w:bCs/>
        </w:rPr>
        <w:t xml:space="preserve">.    </w:t>
      </w:r>
    </w:p>
    <w:p w:rsidR="00415822" w:rsidRDefault="008E2D99" w:rsidP="008E2D99">
      <w:r w:rsidRPr="008E2D99">
        <w:t> </w:t>
      </w:r>
    </w:p>
    <w:p w:rsidR="008E2D99" w:rsidRPr="008E2D99" w:rsidRDefault="008E2D99" w:rsidP="008E2D99">
      <w:r w:rsidRPr="008E2D99">
        <w:rPr>
          <w:bCs/>
        </w:rPr>
        <w:t xml:space="preserve">Bill Franklin </w:t>
      </w:r>
      <w:r w:rsidR="00415822">
        <w:rPr>
          <w:bCs/>
        </w:rPr>
        <w:t>said</w:t>
      </w:r>
      <w:r w:rsidRPr="008E2D99">
        <w:rPr>
          <w:bCs/>
        </w:rPr>
        <w:t xml:space="preserve"> that Senator Carrico summed his comments up </w:t>
      </w:r>
      <w:proofErr w:type="gramStart"/>
      <w:r w:rsidRPr="008E2D99">
        <w:rPr>
          <w:bCs/>
        </w:rPr>
        <w:t>nicely,</w:t>
      </w:r>
      <w:proofErr w:type="gramEnd"/>
      <w:r w:rsidRPr="008E2D99">
        <w:rPr>
          <w:bCs/>
        </w:rPr>
        <w:t xml:space="preserve"> the railroad crossing fees are inhibitive.  </w:t>
      </w:r>
    </w:p>
    <w:p w:rsidR="008E2D99" w:rsidRPr="008E2D99" w:rsidRDefault="008E2D99" w:rsidP="008E2D99">
      <w:r w:rsidRPr="008E2D99">
        <w:t> </w:t>
      </w:r>
    </w:p>
    <w:p w:rsidR="00415822" w:rsidRPr="00415822" w:rsidRDefault="008E2D99" w:rsidP="008E2D99">
      <w:pPr>
        <w:pStyle w:val="ListParagraph"/>
        <w:numPr>
          <w:ilvl w:val="0"/>
          <w:numId w:val="12"/>
        </w:numPr>
      </w:pPr>
      <w:r w:rsidRPr="00415822">
        <w:rPr>
          <w:bCs/>
        </w:rPr>
        <w:t>Bill Franklin says</w:t>
      </w:r>
      <w:r w:rsidRPr="00415822">
        <w:rPr>
          <w:b/>
          <w:bCs/>
        </w:rPr>
        <w:t xml:space="preserve"> </w:t>
      </w:r>
      <w:r w:rsidR="00415822">
        <w:rPr>
          <w:bCs/>
        </w:rPr>
        <w:t>they</w:t>
      </w:r>
      <w:r w:rsidRPr="00415822">
        <w:rPr>
          <w:bCs/>
        </w:rPr>
        <w:t xml:space="preserve"> had a</w:t>
      </w:r>
      <w:r w:rsidRPr="00415822">
        <w:rPr>
          <w:b/>
          <w:bCs/>
        </w:rPr>
        <w:t xml:space="preserve"> </w:t>
      </w:r>
      <w:r w:rsidRPr="00415822">
        <w:rPr>
          <w:bCs/>
        </w:rPr>
        <w:t>verbal agreement of $</w:t>
      </w:r>
      <w:r w:rsidR="00415822" w:rsidRPr="00415822">
        <w:rPr>
          <w:bCs/>
        </w:rPr>
        <w:t>2500, which</w:t>
      </w:r>
      <w:r w:rsidRPr="00415822">
        <w:rPr>
          <w:bCs/>
        </w:rPr>
        <w:t xml:space="preserve"> worked </w:t>
      </w:r>
      <w:r w:rsidR="00415822">
        <w:rPr>
          <w:bCs/>
        </w:rPr>
        <w:t>for years.</w:t>
      </w:r>
      <w:r w:rsidRPr="00415822">
        <w:rPr>
          <w:bCs/>
        </w:rPr>
        <w:t xml:space="preserve"> $100-150 for a copper drop annual fee, then $1000 for crossing the tracks. </w:t>
      </w:r>
      <w:r w:rsidR="00415822">
        <w:rPr>
          <w:bCs/>
        </w:rPr>
        <w:t>They</w:t>
      </w:r>
      <w:r w:rsidRPr="00415822">
        <w:rPr>
          <w:bCs/>
        </w:rPr>
        <w:t xml:space="preserve"> spent $150K in railroad crossing fees in the last 5-6 years.  Toba</w:t>
      </w:r>
      <w:r w:rsidR="00415822">
        <w:rPr>
          <w:bCs/>
        </w:rPr>
        <w:t>cco, RUS, Stimulus has helped them</w:t>
      </w:r>
      <w:r w:rsidRPr="00415822">
        <w:rPr>
          <w:bCs/>
        </w:rPr>
        <w:t xml:space="preserve"> to deploy, but the last crossing fee was $12600 for crossing plus $1250 to apply for permit, and </w:t>
      </w:r>
      <w:r w:rsidR="00415822">
        <w:rPr>
          <w:bCs/>
        </w:rPr>
        <w:t>money</w:t>
      </w:r>
      <w:r w:rsidRPr="00415822">
        <w:rPr>
          <w:bCs/>
        </w:rPr>
        <w:t xml:space="preserve"> for the permit itself</w:t>
      </w:r>
      <w:r w:rsidR="00415822">
        <w:rPr>
          <w:bCs/>
        </w:rPr>
        <w:t>. They</w:t>
      </w:r>
      <w:r w:rsidRPr="00415822">
        <w:rPr>
          <w:bCs/>
        </w:rPr>
        <w:t xml:space="preserve"> would like to engage in discussion to bring these fees back down to a reasonable rat</w:t>
      </w:r>
      <w:r w:rsidR="00415822">
        <w:rPr>
          <w:bCs/>
        </w:rPr>
        <w:t>e.  Other states have legislation</w:t>
      </w:r>
      <w:r w:rsidRPr="00415822">
        <w:rPr>
          <w:bCs/>
        </w:rPr>
        <w:t xml:space="preserve"> that </w:t>
      </w:r>
      <w:r w:rsidR="00415822">
        <w:rPr>
          <w:bCs/>
        </w:rPr>
        <w:t xml:space="preserve">sets the </w:t>
      </w:r>
      <w:r w:rsidRPr="00415822">
        <w:rPr>
          <w:bCs/>
        </w:rPr>
        <w:t xml:space="preserve">fee for around $500. </w:t>
      </w:r>
    </w:p>
    <w:p w:rsidR="008E2D99" w:rsidRDefault="008E2D99" w:rsidP="00AE213E">
      <w:pPr>
        <w:rPr>
          <w:b/>
          <w:caps/>
        </w:rPr>
      </w:pPr>
    </w:p>
    <w:p w:rsidR="00C62CA9" w:rsidRPr="003114F1" w:rsidRDefault="00C62CA9" w:rsidP="00C62CA9">
      <w:r w:rsidRPr="003114F1">
        <w:rPr>
          <w:b/>
          <w:bCs/>
        </w:rPr>
        <w:t>HB 2352 D</w:t>
      </w:r>
      <w:r w:rsidR="008B3DCE">
        <w:rPr>
          <w:b/>
          <w:bCs/>
        </w:rPr>
        <w:t xml:space="preserve">ISCUSSION- </w:t>
      </w:r>
      <w:r w:rsidRPr="003114F1">
        <w:rPr>
          <w:bCs/>
        </w:rPr>
        <w:t xml:space="preserve">Lisa </w:t>
      </w:r>
      <w:proofErr w:type="spellStart"/>
      <w:r w:rsidRPr="0071007D">
        <w:rPr>
          <w:bCs/>
        </w:rPr>
        <w:t>Wallmeyer</w:t>
      </w:r>
      <w:proofErr w:type="spellEnd"/>
      <w:r w:rsidRPr="0071007D">
        <w:rPr>
          <w:bCs/>
        </w:rPr>
        <w:t xml:space="preserve"> </w:t>
      </w:r>
      <w:r w:rsidR="008B3DCE">
        <w:rPr>
          <w:bCs/>
        </w:rPr>
        <w:t xml:space="preserve">discussed JCOTs review and study </w:t>
      </w:r>
      <w:r w:rsidRPr="003114F1">
        <w:rPr>
          <w:bCs/>
        </w:rPr>
        <w:t xml:space="preserve">of </w:t>
      </w:r>
      <w:r w:rsidRPr="0071007D">
        <w:rPr>
          <w:bCs/>
        </w:rPr>
        <w:t xml:space="preserve">HB </w:t>
      </w:r>
      <w:r w:rsidRPr="003114F1">
        <w:rPr>
          <w:bCs/>
        </w:rPr>
        <w:t>2352</w:t>
      </w:r>
      <w:r>
        <w:rPr>
          <w:bCs/>
        </w:rPr>
        <w:t xml:space="preserve"> and</w:t>
      </w:r>
      <w:r w:rsidRPr="0071007D">
        <w:rPr>
          <w:bCs/>
        </w:rPr>
        <w:t xml:space="preserve"> </w:t>
      </w:r>
      <w:r w:rsidRPr="003114F1">
        <w:rPr>
          <w:bCs/>
        </w:rPr>
        <w:t xml:space="preserve">issued </w:t>
      </w:r>
      <w:r>
        <w:rPr>
          <w:bCs/>
        </w:rPr>
        <w:t xml:space="preserve">their </w:t>
      </w:r>
      <w:r w:rsidRPr="003114F1">
        <w:rPr>
          <w:bCs/>
        </w:rPr>
        <w:t xml:space="preserve">report which was adopted at the JCOTs meeting.  The conclusion recommended not going forward </w:t>
      </w:r>
      <w:r>
        <w:rPr>
          <w:bCs/>
        </w:rPr>
        <w:t>–</w:t>
      </w:r>
      <w:r w:rsidRPr="003114F1">
        <w:rPr>
          <w:bCs/>
        </w:rPr>
        <w:t xml:space="preserve"> </w:t>
      </w:r>
      <w:r w:rsidR="008B3DCE">
        <w:rPr>
          <w:bCs/>
        </w:rPr>
        <w:t>the b</w:t>
      </w:r>
      <w:r>
        <w:rPr>
          <w:bCs/>
        </w:rPr>
        <w:t xml:space="preserve">ill </w:t>
      </w:r>
      <w:r w:rsidRPr="003114F1">
        <w:rPr>
          <w:bCs/>
        </w:rPr>
        <w:t xml:space="preserve">presented too many </w:t>
      </w:r>
      <w:r>
        <w:rPr>
          <w:bCs/>
        </w:rPr>
        <w:t>unresolved safety concerns.</w:t>
      </w:r>
      <w:r w:rsidRPr="003114F1">
        <w:rPr>
          <w:bCs/>
        </w:rPr>
        <w:t xml:space="preserve">  Howeve</w:t>
      </w:r>
      <w:r w:rsidR="008B3DCE">
        <w:rPr>
          <w:bCs/>
        </w:rPr>
        <w:t>r the underlying purpose was to</w:t>
      </w:r>
      <w:r w:rsidRPr="003114F1">
        <w:rPr>
          <w:bCs/>
        </w:rPr>
        <w:t xml:space="preserve"> facil</w:t>
      </w:r>
      <w:r>
        <w:rPr>
          <w:bCs/>
        </w:rPr>
        <w:t xml:space="preserve">itate </w:t>
      </w:r>
      <w:r w:rsidRPr="003114F1">
        <w:rPr>
          <w:bCs/>
        </w:rPr>
        <w:t xml:space="preserve">the expansion of broadband in underserved areas.  </w:t>
      </w:r>
      <w:r w:rsidRPr="008B3DCE">
        <w:rPr>
          <w:bCs/>
        </w:rPr>
        <w:t>JCOT</w:t>
      </w:r>
      <w:r w:rsidR="008B3DCE" w:rsidRPr="008B3DCE">
        <w:rPr>
          <w:bCs/>
        </w:rPr>
        <w:t>s</w:t>
      </w:r>
      <w:r w:rsidRPr="008B3DCE">
        <w:rPr>
          <w:bCs/>
        </w:rPr>
        <w:t xml:space="preserve"> </w:t>
      </w:r>
      <w:r w:rsidR="008B3DCE">
        <w:rPr>
          <w:bCs/>
        </w:rPr>
        <w:t>recommended</w:t>
      </w:r>
      <w:r w:rsidRPr="008B3DCE">
        <w:rPr>
          <w:bCs/>
        </w:rPr>
        <w:t xml:space="preserve"> that the BAC take up this agenda item.  </w:t>
      </w:r>
      <w:r w:rsidR="008B3DCE">
        <w:rPr>
          <w:bCs/>
        </w:rPr>
        <w:t>JCOTS asked the</w:t>
      </w:r>
      <w:r w:rsidRPr="003114F1">
        <w:rPr>
          <w:bCs/>
        </w:rPr>
        <w:t xml:space="preserve"> BAC to keep this on the radar for future discussion.</w:t>
      </w:r>
    </w:p>
    <w:p w:rsidR="00C62CA9" w:rsidRPr="003114F1" w:rsidRDefault="00C62CA9" w:rsidP="00C62CA9">
      <w:pPr>
        <w:rPr>
          <w:rFonts w:ascii="Calibri" w:hAnsi="Calibri"/>
        </w:rPr>
      </w:pPr>
      <w:r w:rsidRPr="003114F1">
        <w:rPr>
          <w:rFonts w:ascii="Calibri" w:hAnsi="Calibri"/>
        </w:rPr>
        <w:t> </w:t>
      </w:r>
    </w:p>
    <w:p w:rsidR="00C62CA9" w:rsidRPr="003114F1" w:rsidRDefault="00C62CA9" w:rsidP="00C62CA9">
      <w:r w:rsidRPr="003114F1">
        <w:rPr>
          <w:bCs/>
        </w:rPr>
        <w:t>Concerns were safety</w:t>
      </w:r>
      <w:r>
        <w:rPr>
          <w:bCs/>
        </w:rPr>
        <w:t xml:space="preserve"> related</w:t>
      </w:r>
      <w:r w:rsidRPr="003114F1">
        <w:rPr>
          <w:bCs/>
        </w:rPr>
        <w:t xml:space="preserve"> - the bill only referenced pipeline, </w:t>
      </w:r>
      <w:r>
        <w:rPr>
          <w:bCs/>
        </w:rPr>
        <w:t>but was not specific.  Big issues related to rights of ways</w:t>
      </w:r>
      <w:r w:rsidRPr="003114F1">
        <w:rPr>
          <w:bCs/>
        </w:rPr>
        <w:t xml:space="preserve">.  Because </w:t>
      </w:r>
      <w:r>
        <w:rPr>
          <w:bCs/>
        </w:rPr>
        <w:t>installing conduit</w:t>
      </w:r>
      <w:r w:rsidRPr="003114F1">
        <w:rPr>
          <w:bCs/>
        </w:rPr>
        <w:t xml:space="preserve"> is a proactive process this is a problem.  </w:t>
      </w:r>
      <w:r w:rsidR="008B3DCE">
        <w:rPr>
          <w:bCs/>
        </w:rPr>
        <w:t xml:space="preserve">Biggest concern was the bill was not location specific. </w:t>
      </w:r>
      <w:r w:rsidRPr="003114F1">
        <w:rPr>
          <w:bCs/>
        </w:rPr>
        <w:t>Could be redundant, or not near any infrastructure, so it is not a productive cost.  Cost recovery was another big concern.  Sympat</w:t>
      </w:r>
      <w:r>
        <w:rPr>
          <w:bCs/>
        </w:rPr>
        <w:t xml:space="preserve">ric </w:t>
      </w:r>
      <w:r w:rsidRPr="003114F1">
        <w:rPr>
          <w:bCs/>
        </w:rPr>
        <w:t xml:space="preserve">to the underlying purpose of the bill but had too many issues in promoting efficiencies. </w:t>
      </w:r>
    </w:p>
    <w:p w:rsidR="00C62CA9" w:rsidRPr="003114F1" w:rsidRDefault="00C62CA9" w:rsidP="00C62CA9">
      <w:r w:rsidRPr="003114F1">
        <w:lastRenderedPageBreak/>
        <w:t> </w:t>
      </w:r>
    </w:p>
    <w:p w:rsidR="008B3DCE" w:rsidRPr="003114F1" w:rsidRDefault="008B3DCE" w:rsidP="008B3DCE">
      <w:r w:rsidRPr="003114F1">
        <w:rPr>
          <w:b/>
          <w:bCs/>
        </w:rPr>
        <w:t>CABLE INVESTMENT</w:t>
      </w:r>
      <w:r>
        <w:rPr>
          <w:b/>
          <w:bCs/>
        </w:rPr>
        <w:t xml:space="preserve">S AND BARRIERS DISCUSSION- </w:t>
      </w:r>
      <w:r w:rsidRPr="003D5EE0">
        <w:rPr>
          <w:bCs/>
        </w:rPr>
        <w:t>Ray</w:t>
      </w:r>
      <w:r>
        <w:rPr>
          <w:bCs/>
        </w:rPr>
        <w:t xml:space="preserve"> LaMura</w:t>
      </w:r>
      <w:r w:rsidRPr="003D5EE0">
        <w:rPr>
          <w:bCs/>
        </w:rPr>
        <w:t xml:space="preserve"> provided </w:t>
      </w:r>
      <w:r>
        <w:rPr>
          <w:bCs/>
        </w:rPr>
        <w:t>a summary and handout to the c</w:t>
      </w:r>
      <w:r w:rsidRPr="003D5EE0">
        <w:rPr>
          <w:bCs/>
        </w:rPr>
        <w:t>ouncil members. Summary:</w:t>
      </w:r>
      <w:r w:rsidRPr="003114F1">
        <w:rPr>
          <w:bCs/>
        </w:rPr>
        <w:t xml:space="preserve"> Broadband speed </w:t>
      </w:r>
      <w:r>
        <w:rPr>
          <w:bCs/>
        </w:rPr>
        <w:t xml:space="preserve">Virginia </w:t>
      </w:r>
      <w:r w:rsidRPr="003114F1">
        <w:rPr>
          <w:bCs/>
        </w:rPr>
        <w:t>is</w:t>
      </w:r>
      <w:r>
        <w:rPr>
          <w:bCs/>
        </w:rPr>
        <w:t xml:space="preserve"> rated 5th in the world. </w:t>
      </w:r>
      <w:r w:rsidRPr="003114F1">
        <w:rPr>
          <w:bCs/>
        </w:rPr>
        <w:t xml:space="preserve"> </w:t>
      </w:r>
      <w:r w:rsidRPr="00C51268">
        <w:t>For</w:t>
      </w:r>
      <w:r>
        <w:t xml:space="preserve"> a copy of the handout please contact </w:t>
      </w:r>
      <w:hyperlink r:id="rId7" w:history="1">
        <w:r w:rsidRPr="00AE2606">
          <w:rPr>
            <w:rStyle w:val="Hyperlink"/>
          </w:rPr>
          <w:t>caroline.stolle@cit.org</w:t>
        </w:r>
      </w:hyperlink>
      <w:r>
        <w:t>.</w:t>
      </w:r>
    </w:p>
    <w:p w:rsidR="00C62CA9" w:rsidRDefault="008B3DCE" w:rsidP="00AE213E">
      <w:r w:rsidRPr="003114F1">
        <w:t> </w:t>
      </w:r>
    </w:p>
    <w:p w:rsidR="008B3DCE" w:rsidRPr="003114F1" w:rsidRDefault="008B3DCE" w:rsidP="008B3DCE">
      <w:r w:rsidRPr="003114F1">
        <w:rPr>
          <w:b/>
          <w:bCs/>
        </w:rPr>
        <w:t>OTHER ST</w:t>
      </w:r>
      <w:r>
        <w:rPr>
          <w:b/>
          <w:bCs/>
        </w:rPr>
        <w:t xml:space="preserve">ATES' BROADBAND ACTIVITIES- </w:t>
      </w:r>
      <w:r w:rsidRPr="003114F1">
        <w:rPr>
          <w:bCs/>
        </w:rPr>
        <w:t>Sandie</w:t>
      </w:r>
      <w:r>
        <w:rPr>
          <w:bCs/>
        </w:rPr>
        <w:t xml:space="preserve"> Terry presented on</w:t>
      </w:r>
      <w:r w:rsidRPr="00582B7D">
        <w:rPr>
          <w:bCs/>
        </w:rPr>
        <w:t xml:space="preserve"> what other state</w:t>
      </w:r>
      <w:r>
        <w:rPr>
          <w:bCs/>
        </w:rPr>
        <w:t>s</w:t>
      </w:r>
      <w:r w:rsidRPr="00582B7D">
        <w:rPr>
          <w:bCs/>
        </w:rPr>
        <w:t xml:space="preserve"> are doing to accelerate broadband deployment. </w:t>
      </w:r>
      <w:r w:rsidRPr="00C51268">
        <w:t>For</w:t>
      </w:r>
      <w:r>
        <w:t xml:space="preserve"> a copy of the presentation please contact </w:t>
      </w:r>
      <w:hyperlink r:id="rId8" w:history="1">
        <w:r w:rsidRPr="00AE2606">
          <w:rPr>
            <w:rStyle w:val="Hyperlink"/>
          </w:rPr>
          <w:t>caroline.stolle@cit.org</w:t>
        </w:r>
      </w:hyperlink>
      <w:r>
        <w:t>.</w:t>
      </w:r>
      <w:r w:rsidRPr="00582B7D">
        <w:rPr>
          <w:bCs/>
        </w:rPr>
        <w:t xml:space="preserve"> </w:t>
      </w:r>
    </w:p>
    <w:p w:rsidR="008B3DCE" w:rsidRDefault="008B3DCE" w:rsidP="008B3DCE">
      <w:r w:rsidRPr="003114F1">
        <w:t> </w:t>
      </w:r>
      <w:r w:rsidRPr="003114F1">
        <w:rPr>
          <w:color w:val="FF0000"/>
        </w:rPr>
        <w:t> </w:t>
      </w:r>
      <w:r w:rsidRPr="003114F1">
        <w:t> </w:t>
      </w:r>
    </w:p>
    <w:p w:rsidR="00BD6509" w:rsidRDefault="00BD6509" w:rsidP="008B3DCE">
      <w:pPr>
        <w:rPr>
          <w:b/>
        </w:rPr>
      </w:pPr>
      <w:r w:rsidRPr="00BD6509">
        <w:rPr>
          <w:b/>
        </w:rPr>
        <w:t>NO COMMENTS FROM THE PUBLIC</w:t>
      </w:r>
    </w:p>
    <w:p w:rsidR="00BD6509" w:rsidRDefault="00BD6509" w:rsidP="008B3DCE">
      <w:pPr>
        <w:rPr>
          <w:b/>
        </w:rPr>
      </w:pPr>
    </w:p>
    <w:p w:rsidR="00FD1B86" w:rsidRDefault="0034705D" w:rsidP="00BD6509">
      <w:pPr>
        <w:rPr>
          <w:bCs/>
        </w:rPr>
      </w:pPr>
      <w:r>
        <w:rPr>
          <w:b/>
          <w:bCs/>
        </w:rPr>
        <w:t xml:space="preserve">FUTURE AGENDA ITEMS </w:t>
      </w:r>
    </w:p>
    <w:p w:rsidR="00BD6509" w:rsidRPr="00FD1B86" w:rsidRDefault="00BD6509" w:rsidP="00FD1B86">
      <w:pPr>
        <w:pStyle w:val="ListParagraph"/>
        <w:numPr>
          <w:ilvl w:val="0"/>
          <w:numId w:val="16"/>
        </w:numPr>
        <w:rPr>
          <w:bCs/>
        </w:rPr>
      </w:pPr>
      <w:r w:rsidRPr="00FD1B86">
        <w:rPr>
          <w:bCs/>
        </w:rPr>
        <w:t xml:space="preserve">Jane </w:t>
      </w:r>
      <w:proofErr w:type="spellStart"/>
      <w:r w:rsidR="00FD1B86">
        <w:rPr>
          <w:bCs/>
        </w:rPr>
        <w:t>Dittmar</w:t>
      </w:r>
      <w:proofErr w:type="spellEnd"/>
      <w:r w:rsidR="00FD1B86">
        <w:rPr>
          <w:bCs/>
        </w:rPr>
        <w:t xml:space="preserve"> said she would like a representative from VDOT address the council on easement issues. </w:t>
      </w:r>
    </w:p>
    <w:p w:rsidR="00BD6509" w:rsidRPr="00FD1B86" w:rsidRDefault="00FD1B86" w:rsidP="00FD1B86">
      <w:pPr>
        <w:pStyle w:val="ListParagraph"/>
        <w:numPr>
          <w:ilvl w:val="0"/>
          <w:numId w:val="15"/>
        </w:numPr>
      </w:pPr>
      <w:r>
        <w:rPr>
          <w:bCs/>
        </w:rPr>
        <w:t>Secretary Jackson said</w:t>
      </w:r>
      <w:r w:rsidR="00BD6509" w:rsidRPr="0056567B">
        <w:rPr>
          <w:bCs/>
        </w:rPr>
        <w:t xml:space="preserve"> Secretary Layne will have a VDOT rep look into the s</w:t>
      </w:r>
      <w:r>
        <w:rPr>
          <w:bCs/>
        </w:rPr>
        <w:t xml:space="preserve">ituation, and attend the next meeting. </w:t>
      </w:r>
    </w:p>
    <w:p w:rsidR="00BD6509" w:rsidRPr="00FD1B86" w:rsidRDefault="00BD6509" w:rsidP="00FD1B86">
      <w:pPr>
        <w:pStyle w:val="ListParagraph"/>
        <w:numPr>
          <w:ilvl w:val="0"/>
          <w:numId w:val="15"/>
        </w:numPr>
        <w:rPr>
          <w:bCs/>
        </w:rPr>
      </w:pPr>
      <w:r w:rsidRPr="0056567B">
        <w:rPr>
          <w:bCs/>
        </w:rPr>
        <w:t xml:space="preserve">Jimmy </w:t>
      </w:r>
      <w:r w:rsidR="00FD1B86">
        <w:rPr>
          <w:bCs/>
        </w:rPr>
        <w:t>Carr said</w:t>
      </w:r>
      <w:r w:rsidRPr="0056567B">
        <w:rPr>
          <w:bCs/>
        </w:rPr>
        <w:t xml:space="preserve"> that a wireless presentation would also be good.</w:t>
      </w:r>
    </w:p>
    <w:p w:rsidR="00BD6509" w:rsidRPr="0056567B" w:rsidRDefault="00BD6509" w:rsidP="00BD6509">
      <w:pPr>
        <w:pStyle w:val="ListParagraph"/>
        <w:numPr>
          <w:ilvl w:val="0"/>
          <w:numId w:val="15"/>
        </w:numPr>
      </w:pPr>
      <w:r w:rsidRPr="0056567B">
        <w:rPr>
          <w:bCs/>
        </w:rPr>
        <w:t xml:space="preserve">Delegate Minchew asks Jane to ask </w:t>
      </w:r>
      <w:r w:rsidR="00FD1B86">
        <w:rPr>
          <w:bCs/>
        </w:rPr>
        <w:t xml:space="preserve">VDOT how they determine </w:t>
      </w:r>
      <w:r w:rsidRPr="0056567B">
        <w:rPr>
          <w:bCs/>
        </w:rPr>
        <w:t>the easement type.</w:t>
      </w:r>
    </w:p>
    <w:p w:rsidR="00BD6509" w:rsidRPr="0056567B" w:rsidRDefault="00BD6509" w:rsidP="00BD6509">
      <w:pPr>
        <w:ind w:firstLine="120"/>
      </w:pPr>
    </w:p>
    <w:p w:rsidR="00BD6509" w:rsidRPr="003114F1" w:rsidRDefault="00BD6509" w:rsidP="00BD6509">
      <w:r w:rsidRPr="003114F1">
        <w:rPr>
          <w:b/>
          <w:bCs/>
        </w:rPr>
        <w:t> </w:t>
      </w:r>
    </w:p>
    <w:p w:rsidR="00181074" w:rsidRPr="003611BB" w:rsidRDefault="00BD6509">
      <w:r w:rsidRPr="003114F1">
        <w:rPr>
          <w:b/>
          <w:bCs/>
        </w:rPr>
        <w:t xml:space="preserve">ADJOURN: </w:t>
      </w:r>
      <w:r w:rsidR="00FD1B86">
        <w:t xml:space="preserve">The meeting was adjourned at </w:t>
      </w:r>
      <w:r w:rsidRPr="003114F1">
        <w:t xml:space="preserve">2:35 PM.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A5"/>
    <w:multiLevelType w:val="hybridMultilevel"/>
    <w:tmpl w:val="9BD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23AFE"/>
    <w:multiLevelType w:val="hybridMultilevel"/>
    <w:tmpl w:val="E18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9362C"/>
    <w:multiLevelType w:val="hybridMultilevel"/>
    <w:tmpl w:val="0CF4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7D85"/>
    <w:multiLevelType w:val="hybridMultilevel"/>
    <w:tmpl w:val="589C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88392A"/>
    <w:multiLevelType w:val="hybridMultilevel"/>
    <w:tmpl w:val="3D84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4E"/>
    <w:multiLevelType w:val="hybridMultilevel"/>
    <w:tmpl w:val="288C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6668"/>
    <w:multiLevelType w:val="hybridMultilevel"/>
    <w:tmpl w:val="C79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4"/>
    <w:rsid w:val="00025821"/>
    <w:rsid w:val="0005051C"/>
    <w:rsid w:val="00070CF2"/>
    <w:rsid w:val="00077153"/>
    <w:rsid w:val="00086D4E"/>
    <w:rsid w:val="000914DB"/>
    <w:rsid w:val="000A211A"/>
    <w:rsid w:val="000C116D"/>
    <w:rsid w:val="000D1090"/>
    <w:rsid w:val="000E7FA0"/>
    <w:rsid w:val="00124889"/>
    <w:rsid w:val="00137BBC"/>
    <w:rsid w:val="00146B75"/>
    <w:rsid w:val="00150E06"/>
    <w:rsid w:val="00164BA6"/>
    <w:rsid w:val="00181074"/>
    <w:rsid w:val="00182A51"/>
    <w:rsid w:val="001845A4"/>
    <w:rsid w:val="001928D4"/>
    <w:rsid w:val="001C7DD8"/>
    <w:rsid w:val="001D2D8E"/>
    <w:rsid w:val="001D3626"/>
    <w:rsid w:val="001E041C"/>
    <w:rsid w:val="002073CC"/>
    <w:rsid w:val="002437AB"/>
    <w:rsid w:val="00253DEF"/>
    <w:rsid w:val="00275607"/>
    <w:rsid w:val="002C5169"/>
    <w:rsid w:val="00332C38"/>
    <w:rsid w:val="00334A60"/>
    <w:rsid w:val="0034705D"/>
    <w:rsid w:val="00352B81"/>
    <w:rsid w:val="003611BB"/>
    <w:rsid w:val="00373A70"/>
    <w:rsid w:val="0037776F"/>
    <w:rsid w:val="003B7DBB"/>
    <w:rsid w:val="003C4DDD"/>
    <w:rsid w:val="003E713D"/>
    <w:rsid w:val="00413E5B"/>
    <w:rsid w:val="00415822"/>
    <w:rsid w:val="00426F95"/>
    <w:rsid w:val="00427CB3"/>
    <w:rsid w:val="00444084"/>
    <w:rsid w:val="0044771B"/>
    <w:rsid w:val="0048519A"/>
    <w:rsid w:val="004B56C6"/>
    <w:rsid w:val="004D0389"/>
    <w:rsid w:val="004D3071"/>
    <w:rsid w:val="0051032C"/>
    <w:rsid w:val="00512BAF"/>
    <w:rsid w:val="00514968"/>
    <w:rsid w:val="00561A3D"/>
    <w:rsid w:val="00567E54"/>
    <w:rsid w:val="00571C9D"/>
    <w:rsid w:val="005760FC"/>
    <w:rsid w:val="00584157"/>
    <w:rsid w:val="005966FE"/>
    <w:rsid w:val="005A076F"/>
    <w:rsid w:val="005A2754"/>
    <w:rsid w:val="005A73B0"/>
    <w:rsid w:val="005E787F"/>
    <w:rsid w:val="005F6BC8"/>
    <w:rsid w:val="0061426B"/>
    <w:rsid w:val="00635B16"/>
    <w:rsid w:val="00637561"/>
    <w:rsid w:val="00656AB5"/>
    <w:rsid w:val="00691DD8"/>
    <w:rsid w:val="00692CD0"/>
    <w:rsid w:val="006B799B"/>
    <w:rsid w:val="006C52E1"/>
    <w:rsid w:val="006E12A4"/>
    <w:rsid w:val="006E7063"/>
    <w:rsid w:val="00720A51"/>
    <w:rsid w:val="00724710"/>
    <w:rsid w:val="0073134B"/>
    <w:rsid w:val="00731C6D"/>
    <w:rsid w:val="00735FAA"/>
    <w:rsid w:val="00741181"/>
    <w:rsid w:val="00741D45"/>
    <w:rsid w:val="00747359"/>
    <w:rsid w:val="00772163"/>
    <w:rsid w:val="00786A1E"/>
    <w:rsid w:val="00793D94"/>
    <w:rsid w:val="007A30E6"/>
    <w:rsid w:val="007B311D"/>
    <w:rsid w:val="007B7CA8"/>
    <w:rsid w:val="007C3CC5"/>
    <w:rsid w:val="008375A0"/>
    <w:rsid w:val="008713FF"/>
    <w:rsid w:val="008810F8"/>
    <w:rsid w:val="00882E79"/>
    <w:rsid w:val="008B3DCE"/>
    <w:rsid w:val="008C3DFF"/>
    <w:rsid w:val="008E2D99"/>
    <w:rsid w:val="009105A5"/>
    <w:rsid w:val="00931793"/>
    <w:rsid w:val="00936327"/>
    <w:rsid w:val="00965998"/>
    <w:rsid w:val="0097680F"/>
    <w:rsid w:val="00990B97"/>
    <w:rsid w:val="00996CD9"/>
    <w:rsid w:val="009A72A7"/>
    <w:rsid w:val="009C1B56"/>
    <w:rsid w:val="009C5187"/>
    <w:rsid w:val="009C7C1A"/>
    <w:rsid w:val="009D1558"/>
    <w:rsid w:val="009F6F65"/>
    <w:rsid w:val="00A02BE7"/>
    <w:rsid w:val="00A11599"/>
    <w:rsid w:val="00A173AF"/>
    <w:rsid w:val="00A967EF"/>
    <w:rsid w:val="00AC34C4"/>
    <w:rsid w:val="00AE213E"/>
    <w:rsid w:val="00AE68E6"/>
    <w:rsid w:val="00AE6D95"/>
    <w:rsid w:val="00B238E7"/>
    <w:rsid w:val="00B33651"/>
    <w:rsid w:val="00B44157"/>
    <w:rsid w:val="00BB361B"/>
    <w:rsid w:val="00BB5A02"/>
    <w:rsid w:val="00BC2911"/>
    <w:rsid w:val="00BD6509"/>
    <w:rsid w:val="00BF7C4C"/>
    <w:rsid w:val="00C00469"/>
    <w:rsid w:val="00C02629"/>
    <w:rsid w:val="00C02BB4"/>
    <w:rsid w:val="00C045AC"/>
    <w:rsid w:val="00C25065"/>
    <w:rsid w:val="00C26ACB"/>
    <w:rsid w:val="00C51268"/>
    <w:rsid w:val="00C517E6"/>
    <w:rsid w:val="00C62CA9"/>
    <w:rsid w:val="00C951B6"/>
    <w:rsid w:val="00CA4EDC"/>
    <w:rsid w:val="00CC1A34"/>
    <w:rsid w:val="00CE63F2"/>
    <w:rsid w:val="00CF15D3"/>
    <w:rsid w:val="00D2479E"/>
    <w:rsid w:val="00D53148"/>
    <w:rsid w:val="00D54434"/>
    <w:rsid w:val="00D603D3"/>
    <w:rsid w:val="00D93874"/>
    <w:rsid w:val="00D95029"/>
    <w:rsid w:val="00D97C8D"/>
    <w:rsid w:val="00DA4667"/>
    <w:rsid w:val="00DB6678"/>
    <w:rsid w:val="00DC0C76"/>
    <w:rsid w:val="00DC5F42"/>
    <w:rsid w:val="00DE0A33"/>
    <w:rsid w:val="00E1659D"/>
    <w:rsid w:val="00E17090"/>
    <w:rsid w:val="00E20D74"/>
    <w:rsid w:val="00E314D4"/>
    <w:rsid w:val="00E34592"/>
    <w:rsid w:val="00E50288"/>
    <w:rsid w:val="00E56242"/>
    <w:rsid w:val="00E87470"/>
    <w:rsid w:val="00EA6112"/>
    <w:rsid w:val="00EB1D07"/>
    <w:rsid w:val="00EB593B"/>
    <w:rsid w:val="00EB6393"/>
    <w:rsid w:val="00F11DD3"/>
    <w:rsid w:val="00F14FE3"/>
    <w:rsid w:val="00F2240A"/>
    <w:rsid w:val="00F40216"/>
    <w:rsid w:val="00F42A72"/>
    <w:rsid w:val="00F67DDB"/>
    <w:rsid w:val="00F81157"/>
    <w:rsid w:val="00F87893"/>
    <w:rsid w:val="00F94672"/>
    <w:rsid w:val="00F95793"/>
    <w:rsid w:val="00FA36FD"/>
    <w:rsid w:val="00FA68FF"/>
    <w:rsid w:val="00FB2A0C"/>
    <w:rsid w:val="00FB7415"/>
    <w:rsid w:val="00FC2BC0"/>
    <w:rsid w:val="00FC2F29"/>
    <w:rsid w:val="00FC3673"/>
    <w:rsid w:val="00FD1B86"/>
    <w:rsid w:val="00FD2E1D"/>
    <w:rsid w:val="00FD703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stolle@c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uxhoj@ci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15</cp:revision>
  <dcterms:created xsi:type="dcterms:W3CDTF">2015-09-08T14:51:00Z</dcterms:created>
  <dcterms:modified xsi:type="dcterms:W3CDTF">2016-06-15T12:22:00Z</dcterms:modified>
</cp:coreProperties>
</file>